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56C8D4" w14:textId="77777777" w:rsidR="007A167E" w:rsidRPr="00D613DD" w:rsidRDefault="007A167E" w:rsidP="00573261">
      <w:pPr>
        <w:spacing w:after="0" w:line="240" w:lineRule="auto"/>
        <w:jc w:val="both"/>
        <w:rPr>
          <w:rFonts w:ascii="Cambria" w:hAnsi="Cambria"/>
          <w:sz w:val="24"/>
          <w:szCs w:val="24"/>
        </w:rPr>
      </w:pPr>
    </w:p>
    <w:p w14:paraId="031D5B98" w14:textId="77777777" w:rsidR="007A167E" w:rsidRPr="00D613DD" w:rsidRDefault="007A167E" w:rsidP="00573261">
      <w:pPr>
        <w:spacing w:after="0" w:line="240" w:lineRule="auto"/>
        <w:jc w:val="both"/>
        <w:rPr>
          <w:rFonts w:ascii="Cambria" w:hAnsi="Cambria"/>
          <w:b/>
          <w:bCs/>
          <w:sz w:val="24"/>
          <w:szCs w:val="24"/>
        </w:rPr>
      </w:pPr>
      <w:r w:rsidRPr="00D613DD">
        <w:rPr>
          <w:rFonts w:ascii="Cambria" w:hAnsi="Cambria"/>
          <w:b/>
          <w:bCs/>
          <w:sz w:val="24"/>
          <w:szCs w:val="24"/>
        </w:rPr>
        <w:t>MINISTRY OF MICRO, SMALL AND MEDIUM ENTERPRISES</w:t>
      </w:r>
    </w:p>
    <w:p w14:paraId="184F8D98" w14:textId="77777777" w:rsidR="007A167E" w:rsidRPr="00D613DD" w:rsidRDefault="007A167E" w:rsidP="00573261">
      <w:pPr>
        <w:spacing w:after="0" w:line="240" w:lineRule="auto"/>
        <w:jc w:val="both"/>
        <w:rPr>
          <w:rFonts w:ascii="Cambria" w:hAnsi="Cambria"/>
          <w:b/>
          <w:bCs/>
          <w:sz w:val="24"/>
          <w:szCs w:val="24"/>
        </w:rPr>
      </w:pPr>
      <w:r w:rsidRPr="00D613DD">
        <w:rPr>
          <w:rFonts w:ascii="Cambria" w:hAnsi="Cambria"/>
          <w:b/>
          <w:bCs/>
          <w:sz w:val="24"/>
          <w:szCs w:val="24"/>
        </w:rPr>
        <w:t>NOTIFICATION</w:t>
      </w:r>
    </w:p>
    <w:p w14:paraId="3EF7BC9D" w14:textId="652658BC" w:rsidR="007A167E" w:rsidRDefault="007A167E" w:rsidP="00573261">
      <w:pPr>
        <w:spacing w:after="0" w:line="240" w:lineRule="auto"/>
        <w:jc w:val="both"/>
        <w:rPr>
          <w:rFonts w:ascii="Cambria" w:hAnsi="Cambria"/>
          <w:b/>
          <w:bCs/>
          <w:sz w:val="24"/>
          <w:szCs w:val="24"/>
        </w:rPr>
      </w:pPr>
      <w:r w:rsidRPr="00D613DD">
        <w:rPr>
          <w:rFonts w:ascii="Cambria" w:hAnsi="Cambria"/>
          <w:b/>
          <w:bCs/>
          <w:sz w:val="24"/>
          <w:szCs w:val="24"/>
        </w:rPr>
        <w:t>New Delhi, the 1st June, 2020</w:t>
      </w:r>
    </w:p>
    <w:p w14:paraId="0B2707A8" w14:textId="77777777" w:rsidR="00D613DD" w:rsidRPr="00D613DD" w:rsidRDefault="00D613DD" w:rsidP="00573261">
      <w:pPr>
        <w:spacing w:after="0" w:line="240" w:lineRule="auto"/>
        <w:jc w:val="both"/>
        <w:rPr>
          <w:rFonts w:ascii="Cambria" w:hAnsi="Cambria"/>
          <w:b/>
          <w:bCs/>
          <w:sz w:val="24"/>
          <w:szCs w:val="24"/>
        </w:rPr>
      </w:pPr>
    </w:p>
    <w:p w14:paraId="547A4AAE" w14:textId="6AEEBA99" w:rsidR="007A167E" w:rsidRPr="00D613DD" w:rsidRDefault="007A167E" w:rsidP="00573261">
      <w:pPr>
        <w:spacing w:after="0" w:line="240" w:lineRule="auto"/>
        <w:jc w:val="both"/>
        <w:rPr>
          <w:rFonts w:ascii="Cambria" w:hAnsi="Cambria"/>
          <w:sz w:val="24"/>
          <w:szCs w:val="24"/>
        </w:rPr>
      </w:pPr>
      <w:r w:rsidRPr="00D613DD">
        <w:rPr>
          <w:rFonts w:ascii="Cambria" w:hAnsi="Cambria"/>
          <w:sz w:val="24"/>
          <w:szCs w:val="24"/>
        </w:rPr>
        <w:t>S.O. 1702(E).—In exercise of the powers conferred by sub-section (1) read with sub-section (9) of section 7 of the ‘Micro, Small and Medium Enterprises Development Act, 2006 (27 of 2006) and in supersession of the notification of the Government of India, Ministry of Small Scale Industries, dated the 29th September, 2006, published in the Gazette of India, Extraordinary, Part II, Section 3, Sub-section(ii), vide S.O. 1642(E), dated the 30th September 2006 except as respects things done or omitted to be done before such supersession, the Central Government, hereby notifies the following criteria for classification of micro, small and medium enterprises, namely:—</w:t>
      </w:r>
    </w:p>
    <w:p w14:paraId="1289863D" w14:textId="77777777" w:rsidR="007A167E" w:rsidRPr="00D613DD" w:rsidRDefault="007A167E" w:rsidP="00573261">
      <w:pPr>
        <w:spacing w:after="0" w:line="240" w:lineRule="auto"/>
        <w:jc w:val="both"/>
        <w:rPr>
          <w:rFonts w:ascii="Cambria" w:hAnsi="Cambria"/>
          <w:sz w:val="24"/>
          <w:szCs w:val="24"/>
        </w:rPr>
      </w:pPr>
    </w:p>
    <w:p w14:paraId="15541160" w14:textId="611D7578" w:rsidR="007A167E" w:rsidRPr="00D613DD" w:rsidRDefault="007A167E" w:rsidP="00573261">
      <w:pPr>
        <w:spacing w:after="0" w:line="240" w:lineRule="auto"/>
        <w:jc w:val="both"/>
        <w:rPr>
          <w:rFonts w:ascii="Cambria" w:hAnsi="Cambria"/>
          <w:sz w:val="24"/>
          <w:szCs w:val="24"/>
        </w:rPr>
      </w:pPr>
      <w:r w:rsidRPr="00D613DD">
        <w:rPr>
          <w:rFonts w:ascii="Cambria" w:hAnsi="Cambria"/>
          <w:sz w:val="24"/>
          <w:szCs w:val="24"/>
        </w:rPr>
        <w:t>(</w:t>
      </w:r>
      <w:proofErr w:type="spellStart"/>
      <w:r w:rsidRPr="00D613DD">
        <w:rPr>
          <w:rFonts w:ascii="Cambria" w:hAnsi="Cambria"/>
          <w:sz w:val="24"/>
          <w:szCs w:val="24"/>
        </w:rPr>
        <w:t>i</w:t>
      </w:r>
      <w:proofErr w:type="spellEnd"/>
      <w:r w:rsidRPr="00D613DD">
        <w:rPr>
          <w:rFonts w:ascii="Cambria" w:hAnsi="Cambria"/>
          <w:sz w:val="24"/>
          <w:szCs w:val="24"/>
        </w:rPr>
        <w:t xml:space="preserve">) a micro enterprise, where </w:t>
      </w:r>
      <w:bookmarkStart w:id="0" w:name="_Hlk46201495"/>
      <w:r w:rsidRPr="00D613DD">
        <w:rPr>
          <w:rFonts w:ascii="Cambria" w:hAnsi="Cambria"/>
          <w:sz w:val="24"/>
          <w:szCs w:val="24"/>
        </w:rPr>
        <w:t xml:space="preserve">the investment in Plant and Machinery or Equipment </w:t>
      </w:r>
      <w:bookmarkEnd w:id="0"/>
      <w:r w:rsidRPr="00D613DD">
        <w:rPr>
          <w:rFonts w:ascii="Cambria" w:hAnsi="Cambria"/>
          <w:sz w:val="24"/>
          <w:szCs w:val="24"/>
        </w:rPr>
        <w:t>does not</w:t>
      </w:r>
      <w:r w:rsidR="00D613DD">
        <w:rPr>
          <w:rFonts w:ascii="Cambria" w:hAnsi="Cambria"/>
          <w:sz w:val="24"/>
          <w:szCs w:val="24"/>
        </w:rPr>
        <w:t xml:space="preserve"> </w:t>
      </w:r>
      <w:r w:rsidRPr="00D613DD">
        <w:rPr>
          <w:rFonts w:ascii="Cambria" w:hAnsi="Cambria"/>
          <w:sz w:val="24"/>
          <w:szCs w:val="24"/>
        </w:rPr>
        <w:t>exceed one crore rupees and turnover does not exceed five crore rupees;</w:t>
      </w:r>
    </w:p>
    <w:p w14:paraId="41FA57F6" w14:textId="77777777" w:rsidR="007A167E" w:rsidRPr="00D613DD" w:rsidRDefault="007A167E" w:rsidP="00573261">
      <w:pPr>
        <w:spacing w:after="0" w:line="240" w:lineRule="auto"/>
        <w:jc w:val="both"/>
        <w:rPr>
          <w:rFonts w:ascii="Cambria" w:hAnsi="Cambria"/>
          <w:sz w:val="24"/>
          <w:szCs w:val="24"/>
        </w:rPr>
      </w:pPr>
    </w:p>
    <w:p w14:paraId="7A198A77" w14:textId="5314B622" w:rsidR="007A167E" w:rsidRPr="00D613DD" w:rsidRDefault="007A167E" w:rsidP="00573261">
      <w:pPr>
        <w:spacing w:after="0" w:line="240" w:lineRule="auto"/>
        <w:jc w:val="both"/>
        <w:rPr>
          <w:rFonts w:ascii="Cambria" w:hAnsi="Cambria"/>
          <w:sz w:val="24"/>
          <w:szCs w:val="24"/>
        </w:rPr>
      </w:pPr>
      <w:r w:rsidRPr="00D613DD">
        <w:rPr>
          <w:rFonts w:ascii="Cambria" w:hAnsi="Cambria"/>
          <w:sz w:val="24"/>
          <w:szCs w:val="24"/>
        </w:rPr>
        <w:t>(ii) a small enterprise, where the investment in Plant and Machinery or Equipment does not exceed</w:t>
      </w:r>
      <w:r w:rsidR="00D613DD">
        <w:rPr>
          <w:rFonts w:ascii="Cambria" w:hAnsi="Cambria"/>
          <w:sz w:val="24"/>
          <w:szCs w:val="24"/>
        </w:rPr>
        <w:t xml:space="preserve"> </w:t>
      </w:r>
      <w:r w:rsidRPr="00D613DD">
        <w:rPr>
          <w:rFonts w:ascii="Cambria" w:hAnsi="Cambria"/>
          <w:sz w:val="24"/>
          <w:szCs w:val="24"/>
        </w:rPr>
        <w:t>ten crore rupees and turnover does not exceed fifty crore rupees;</w:t>
      </w:r>
    </w:p>
    <w:p w14:paraId="66C1254B" w14:textId="77777777" w:rsidR="007A167E" w:rsidRPr="00D613DD" w:rsidRDefault="007A167E" w:rsidP="00573261">
      <w:pPr>
        <w:spacing w:after="0" w:line="240" w:lineRule="auto"/>
        <w:jc w:val="both"/>
        <w:rPr>
          <w:rFonts w:ascii="Cambria" w:hAnsi="Cambria"/>
          <w:sz w:val="24"/>
          <w:szCs w:val="24"/>
        </w:rPr>
      </w:pPr>
    </w:p>
    <w:p w14:paraId="35D3069C" w14:textId="6C989D47" w:rsidR="007A167E" w:rsidRPr="00D613DD" w:rsidRDefault="007A167E" w:rsidP="00573261">
      <w:pPr>
        <w:spacing w:after="0" w:line="240" w:lineRule="auto"/>
        <w:jc w:val="both"/>
        <w:rPr>
          <w:rFonts w:ascii="Cambria" w:hAnsi="Cambria"/>
          <w:sz w:val="24"/>
          <w:szCs w:val="24"/>
        </w:rPr>
      </w:pPr>
      <w:r w:rsidRPr="00D613DD">
        <w:rPr>
          <w:rFonts w:ascii="Cambria" w:hAnsi="Cambria"/>
          <w:sz w:val="24"/>
          <w:szCs w:val="24"/>
        </w:rPr>
        <w:t>(iii) a medium enterprise, where the investment in Plant and Machinery or Equipment does not</w:t>
      </w:r>
      <w:r w:rsidR="00D613DD">
        <w:rPr>
          <w:rFonts w:ascii="Cambria" w:hAnsi="Cambria"/>
          <w:sz w:val="24"/>
          <w:szCs w:val="24"/>
        </w:rPr>
        <w:t xml:space="preserve"> </w:t>
      </w:r>
      <w:r w:rsidRPr="00D613DD">
        <w:rPr>
          <w:rFonts w:ascii="Cambria" w:hAnsi="Cambria"/>
          <w:sz w:val="24"/>
          <w:szCs w:val="24"/>
        </w:rPr>
        <w:t>exceed fifty crore rupees and turnover does not exceed two hundred and fifty crore rupees.</w:t>
      </w:r>
    </w:p>
    <w:p w14:paraId="42FA8D84" w14:textId="77777777" w:rsidR="007A167E" w:rsidRPr="00D613DD" w:rsidRDefault="007A167E" w:rsidP="00573261">
      <w:pPr>
        <w:spacing w:after="0" w:line="240" w:lineRule="auto"/>
        <w:jc w:val="both"/>
        <w:rPr>
          <w:rFonts w:ascii="Cambria" w:hAnsi="Cambria"/>
          <w:sz w:val="24"/>
          <w:szCs w:val="24"/>
        </w:rPr>
      </w:pPr>
    </w:p>
    <w:p w14:paraId="7BB15DCB" w14:textId="2623B59A" w:rsidR="007A167E" w:rsidRPr="00D613DD" w:rsidRDefault="007A167E" w:rsidP="00573261">
      <w:pPr>
        <w:spacing w:after="0" w:line="240" w:lineRule="auto"/>
        <w:jc w:val="both"/>
        <w:rPr>
          <w:rFonts w:ascii="Cambria" w:hAnsi="Cambria"/>
          <w:sz w:val="24"/>
          <w:szCs w:val="24"/>
        </w:rPr>
      </w:pPr>
      <w:r w:rsidRPr="00D613DD">
        <w:rPr>
          <w:rFonts w:ascii="Cambria" w:hAnsi="Cambria"/>
          <w:sz w:val="24"/>
          <w:szCs w:val="24"/>
        </w:rPr>
        <w:t>This notification shall come into effect from 01.07.2020.</w:t>
      </w:r>
    </w:p>
    <w:p w14:paraId="34185FE5" w14:textId="77777777" w:rsidR="007A167E" w:rsidRPr="00D613DD" w:rsidRDefault="007A167E" w:rsidP="00573261">
      <w:pPr>
        <w:spacing w:after="0" w:line="240" w:lineRule="auto"/>
        <w:jc w:val="both"/>
        <w:rPr>
          <w:rFonts w:ascii="Cambria" w:hAnsi="Cambria"/>
          <w:sz w:val="24"/>
          <w:szCs w:val="24"/>
        </w:rPr>
      </w:pPr>
    </w:p>
    <w:p w14:paraId="5E682DC1" w14:textId="1F770570" w:rsidR="007A167E" w:rsidRPr="00D613DD" w:rsidRDefault="007A167E" w:rsidP="00573261">
      <w:pPr>
        <w:spacing w:after="0" w:line="240" w:lineRule="auto"/>
        <w:jc w:val="both"/>
        <w:rPr>
          <w:rFonts w:ascii="Cambria" w:hAnsi="Cambria"/>
          <w:sz w:val="24"/>
          <w:szCs w:val="24"/>
        </w:rPr>
      </w:pPr>
      <w:r w:rsidRPr="00D613DD">
        <w:rPr>
          <w:rFonts w:ascii="Cambria" w:hAnsi="Cambria"/>
          <w:sz w:val="24"/>
          <w:szCs w:val="24"/>
        </w:rPr>
        <w:t>[F. No. 2/1(5)/2019-P&amp;G/Policy (Pt.-IV)]</w:t>
      </w:r>
    </w:p>
    <w:p w14:paraId="7AF00322" w14:textId="3B4DB261" w:rsidR="007A5CF1" w:rsidRPr="00D613DD" w:rsidRDefault="007A167E" w:rsidP="00573261">
      <w:pPr>
        <w:spacing w:after="0" w:line="240" w:lineRule="auto"/>
        <w:jc w:val="both"/>
        <w:rPr>
          <w:rFonts w:ascii="Cambria" w:hAnsi="Cambria"/>
          <w:sz w:val="24"/>
          <w:szCs w:val="24"/>
        </w:rPr>
      </w:pPr>
      <w:r w:rsidRPr="00D613DD">
        <w:rPr>
          <w:rFonts w:ascii="Cambria" w:hAnsi="Cambria"/>
          <w:sz w:val="24"/>
          <w:szCs w:val="24"/>
        </w:rPr>
        <w:t xml:space="preserve">A. K. SHARMA, </w:t>
      </w:r>
      <w:proofErr w:type="spellStart"/>
      <w:r w:rsidRPr="00D613DD">
        <w:rPr>
          <w:rFonts w:ascii="Cambria" w:hAnsi="Cambria"/>
          <w:sz w:val="24"/>
          <w:szCs w:val="24"/>
        </w:rPr>
        <w:t>Secy</w:t>
      </w:r>
      <w:proofErr w:type="spellEnd"/>
    </w:p>
    <w:p w14:paraId="2EC0F4F4" w14:textId="5E11C72F" w:rsidR="007A5CF1" w:rsidRDefault="007A5CF1" w:rsidP="00573261">
      <w:pPr>
        <w:spacing w:after="0" w:line="240" w:lineRule="auto"/>
        <w:jc w:val="both"/>
        <w:rPr>
          <w:rFonts w:ascii="Cambria" w:hAnsi="Cambria"/>
          <w:sz w:val="24"/>
          <w:szCs w:val="24"/>
        </w:rPr>
      </w:pPr>
    </w:p>
    <w:p w14:paraId="6B13390D" w14:textId="77777777" w:rsidR="008A3B35" w:rsidRPr="00D613DD" w:rsidRDefault="008A3B35" w:rsidP="00573261">
      <w:pPr>
        <w:spacing w:after="0" w:line="240" w:lineRule="auto"/>
        <w:jc w:val="both"/>
        <w:rPr>
          <w:rFonts w:ascii="Cambria" w:hAnsi="Cambria"/>
          <w:sz w:val="24"/>
          <w:szCs w:val="24"/>
        </w:rPr>
      </w:pPr>
    </w:p>
    <w:p w14:paraId="4279D15F" w14:textId="77777777" w:rsidR="00AB39F6" w:rsidRPr="00D613DD" w:rsidRDefault="00AB39F6" w:rsidP="00573261">
      <w:pPr>
        <w:spacing w:after="0" w:line="240" w:lineRule="auto"/>
        <w:jc w:val="both"/>
        <w:rPr>
          <w:rFonts w:ascii="Cambria" w:hAnsi="Cambria"/>
          <w:b/>
          <w:bCs/>
          <w:sz w:val="24"/>
          <w:szCs w:val="24"/>
        </w:rPr>
      </w:pPr>
      <w:bookmarkStart w:id="1" w:name="_Hlk46201421"/>
      <w:r w:rsidRPr="00D613DD">
        <w:rPr>
          <w:rFonts w:ascii="Cambria" w:hAnsi="Cambria"/>
          <w:b/>
          <w:bCs/>
          <w:sz w:val="24"/>
          <w:szCs w:val="24"/>
        </w:rPr>
        <w:t>MINISTRY OF MICRO, SMALL AND MEDIUM ENTERPRISES</w:t>
      </w:r>
    </w:p>
    <w:p w14:paraId="56620C57" w14:textId="77777777" w:rsidR="00AB39F6" w:rsidRPr="00D613DD" w:rsidRDefault="00AB39F6" w:rsidP="00573261">
      <w:pPr>
        <w:spacing w:after="0" w:line="240" w:lineRule="auto"/>
        <w:jc w:val="both"/>
        <w:rPr>
          <w:rFonts w:ascii="Cambria" w:hAnsi="Cambria"/>
          <w:b/>
          <w:bCs/>
          <w:sz w:val="24"/>
          <w:szCs w:val="24"/>
        </w:rPr>
      </w:pPr>
      <w:r w:rsidRPr="00D613DD">
        <w:rPr>
          <w:rFonts w:ascii="Cambria" w:hAnsi="Cambria"/>
          <w:b/>
          <w:bCs/>
          <w:sz w:val="24"/>
          <w:szCs w:val="24"/>
        </w:rPr>
        <w:t>NOTIFICATION</w:t>
      </w:r>
    </w:p>
    <w:p w14:paraId="0A8055DA" w14:textId="463BFFE3" w:rsidR="00AB39F6" w:rsidRPr="00D613DD" w:rsidRDefault="00AB39F6" w:rsidP="00573261">
      <w:pPr>
        <w:spacing w:after="0" w:line="240" w:lineRule="auto"/>
        <w:jc w:val="both"/>
        <w:rPr>
          <w:rFonts w:ascii="Cambria" w:hAnsi="Cambria"/>
          <w:b/>
          <w:bCs/>
          <w:sz w:val="24"/>
          <w:szCs w:val="24"/>
        </w:rPr>
      </w:pPr>
      <w:r w:rsidRPr="00D613DD">
        <w:rPr>
          <w:rFonts w:ascii="Cambria" w:hAnsi="Cambria"/>
          <w:b/>
          <w:bCs/>
          <w:sz w:val="24"/>
          <w:szCs w:val="24"/>
        </w:rPr>
        <w:t>New Delhi, the 26th June, 2020</w:t>
      </w:r>
    </w:p>
    <w:p w14:paraId="06D4814F" w14:textId="77777777" w:rsidR="00573261" w:rsidRPr="00D613DD" w:rsidRDefault="00573261" w:rsidP="00573261">
      <w:pPr>
        <w:spacing w:after="0" w:line="240" w:lineRule="auto"/>
        <w:jc w:val="both"/>
        <w:rPr>
          <w:rFonts w:ascii="Cambria" w:hAnsi="Cambria"/>
          <w:b/>
          <w:bCs/>
          <w:sz w:val="24"/>
          <w:szCs w:val="24"/>
        </w:rPr>
      </w:pPr>
    </w:p>
    <w:p w14:paraId="31C3D96E" w14:textId="4680C701" w:rsidR="00AB39F6" w:rsidRPr="00D613DD" w:rsidRDefault="00AB39F6" w:rsidP="00573261">
      <w:pPr>
        <w:spacing w:after="0" w:line="240" w:lineRule="auto"/>
        <w:jc w:val="both"/>
        <w:rPr>
          <w:rFonts w:ascii="Cambria" w:hAnsi="Cambria"/>
          <w:sz w:val="24"/>
          <w:szCs w:val="24"/>
        </w:rPr>
      </w:pPr>
      <w:r w:rsidRPr="00D613DD">
        <w:rPr>
          <w:rFonts w:ascii="Cambria" w:hAnsi="Cambria"/>
          <w:sz w:val="24"/>
          <w:szCs w:val="24"/>
        </w:rPr>
        <w:t>S.O. 2119(E).—In exercise of the powers conferred by sub-section (1) read with sub-section (9) of section 7 and sub-section (2) read with sub-section (3) of section 8, of the Micro, Small and Medium Enterprises Development Act, 2006, (27 of 2006), hereinafter referred to as the said Act, and in supersession of the notifications of the Government of India in the Ministry of Micro, Small and Medium Enterprises number S.O.1702 (E ), dated the 1st June, 2020, S.O. 2052 (E), dated the 30</w:t>
      </w:r>
      <w:r w:rsidRPr="00D613DD">
        <w:rPr>
          <w:rFonts w:ascii="Cambria" w:hAnsi="Cambria"/>
          <w:sz w:val="24"/>
          <w:szCs w:val="24"/>
          <w:vertAlign w:val="superscript"/>
        </w:rPr>
        <w:t>th</w:t>
      </w:r>
      <w:r w:rsidRPr="00D613DD">
        <w:rPr>
          <w:rFonts w:ascii="Cambria" w:hAnsi="Cambria"/>
          <w:sz w:val="24"/>
          <w:szCs w:val="24"/>
        </w:rPr>
        <w:t xml:space="preserve">  June, 2017, S.O.3322 (E ), dated the 1st November, 2013 and S.O.1722 (E ), dated the 5</w:t>
      </w:r>
      <w:r w:rsidRPr="00D613DD">
        <w:rPr>
          <w:rFonts w:ascii="Cambria" w:hAnsi="Cambria"/>
          <w:sz w:val="24"/>
          <w:szCs w:val="24"/>
          <w:vertAlign w:val="superscript"/>
        </w:rPr>
        <w:t>th</w:t>
      </w:r>
      <w:r w:rsidRPr="00D613DD">
        <w:rPr>
          <w:rFonts w:ascii="Cambria" w:hAnsi="Cambria"/>
          <w:sz w:val="24"/>
          <w:szCs w:val="24"/>
        </w:rPr>
        <w:t xml:space="preserve">  October, 2006, published in the Gazette of India, Extraordinary, Part II, Section 3, Sub-Section (ii), except as respects things done or omitted to be done before such supersession, the Central Government, after obtaining the recommendations of the Advisory Committee in this behalf, hereby notifies certain criteria for classifying the enterprises as micro, small and medium enterprises and specifies the form and procedure for filing the memorandum</w:t>
      </w:r>
      <w:r w:rsidR="00573261" w:rsidRPr="00D613DD">
        <w:rPr>
          <w:rFonts w:ascii="Cambria" w:hAnsi="Cambria"/>
          <w:sz w:val="24"/>
          <w:szCs w:val="24"/>
        </w:rPr>
        <w:t xml:space="preserve"> </w:t>
      </w:r>
      <w:r w:rsidRPr="00D613DD">
        <w:rPr>
          <w:rFonts w:ascii="Cambria" w:hAnsi="Cambria"/>
          <w:sz w:val="24"/>
          <w:szCs w:val="24"/>
        </w:rPr>
        <w:t>(hereafter in this notification to be known as ―</w:t>
      </w:r>
      <w:proofErr w:type="spellStart"/>
      <w:r w:rsidRPr="00D613DD">
        <w:rPr>
          <w:rFonts w:ascii="Cambria" w:hAnsi="Cambria"/>
          <w:sz w:val="24"/>
          <w:szCs w:val="24"/>
        </w:rPr>
        <w:t>Udyam</w:t>
      </w:r>
      <w:proofErr w:type="spellEnd"/>
      <w:r w:rsidRPr="00D613DD">
        <w:rPr>
          <w:rFonts w:ascii="Cambria" w:hAnsi="Cambria"/>
          <w:sz w:val="24"/>
          <w:szCs w:val="24"/>
        </w:rPr>
        <w:t xml:space="preserve"> Registration‖), with effect from the 1st day of July,</w:t>
      </w:r>
      <w:r w:rsidR="00573261" w:rsidRPr="00D613DD">
        <w:rPr>
          <w:rFonts w:ascii="Cambria" w:hAnsi="Cambria"/>
          <w:sz w:val="24"/>
          <w:szCs w:val="24"/>
        </w:rPr>
        <w:t xml:space="preserve"> </w:t>
      </w:r>
      <w:r w:rsidRPr="00D613DD">
        <w:rPr>
          <w:rFonts w:ascii="Cambria" w:hAnsi="Cambria"/>
          <w:sz w:val="24"/>
          <w:szCs w:val="24"/>
        </w:rPr>
        <w:t>2020, namely:--</w:t>
      </w:r>
    </w:p>
    <w:p w14:paraId="555F5B3C" w14:textId="77777777" w:rsidR="00573261" w:rsidRPr="00D613DD" w:rsidRDefault="00573261" w:rsidP="00573261">
      <w:pPr>
        <w:spacing w:after="0" w:line="240" w:lineRule="auto"/>
        <w:jc w:val="both"/>
        <w:rPr>
          <w:rFonts w:ascii="Cambria" w:hAnsi="Cambria"/>
          <w:sz w:val="24"/>
          <w:szCs w:val="24"/>
        </w:rPr>
      </w:pPr>
    </w:p>
    <w:p w14:paraId="61070529" w14:textId="552908DD" w:rsidR="00AB39F6" w:rsidRPr="00D613DD" w:rsidRDefault="00AB39F6" w:rsidP="00573261">
      <w:pPr>
        <w:spacing w:after="0" w:line="240" w:lineRule="auto"/>
        <w:jc w:val="both"/>
        <w:rPr>
          <w:rFonts w:ascii="Cambria" w:hAnsi="Cambria"/>
          <w:sz w:val="24"/>
          <w:szCs w:val="24"/>
        </w:rPr>
      </w:pPr>
      <w:r w:rsidRPr="00D613DD">
        <w:rPr>
          <w:rFonts w:ascii="Cambria" w:hAnsi="Cambria"/>
          <w:b/>
          <w:bCs/>
          <w:sz w:val="24"/>
          <w:szCs w:val="24"/>
        </w:rPr>
        <w:lastRenderedPageBreak/>
        <w:t>1. Classification of enterprises</w:t>
      </w:r>
      <w:r w:rsidRPr="00D613DD">
        <w:rPr>
          <w:rFonts w:ascii="Cambria" w:hAnsi="Cambria"/>
          <w:sz w:val="24"/>
          <w:szCs w:val="24"/>
        </w:rPr>
        <w:t>.-An enterprise shall be classified as a micro, small or medium</w:t>
      </w:r>
      <w:r w:rsidR="00573261" w:rsidRPr="00D613DD">
        <w:rPr>
          <w:rFonts w:ascii="Cambria" w:hAnsi="Cambria"/>
          <w:sz w:val="24"/>
          <w:szCs w:val="24"/>
        </w:rPr>
        <w:t xml:space="preserve"> </w:t>
      </w:r>
      <w:r w:rsidRPr="00D613DD">
        <w:rPr>
          <w:rFonts w:ascii="Cambria" w:hAnsi="Cambria"/>
          <w:sz w:val="24"/>
          <w:szCs w:val="24"/>
        </w:rPr>
        <w:t>enterprise on the basis of the following criteria, namely:--</w:t>
      </w:r>
    </w:p>
    <w:p w14:paraId="1556A91E" w14:textId="77777777" w:rsidR="00573261" w:rsidRPr="00D613DD" w:rsidRDefault="00573261" w:rsidP="00573261">
      <w:pPr>
        <w:spacing w:after="0" w:line="240" w:lineRule="auto"/>
        <w:jc w:val="both"/>
        <w:rPr>
          <w:rFonts w:ascii="Cambria" w:hAnsi="Cambria"/>
          <w:sz w:val="24"/>
          <w:szCs w:val="24"/>
        </w:rPr>
      </w:pPr>
    </w:p>
    <w:p w14:paraId="5C0B248D" w14:textId="1315C72D" w:rsidR="00AB39F6" w:rsidRPr="00D613DD" w:rsidRDefault="00AB39F6" w:rsidP="00573261">
      <w:pPr>
        <w:pStyle w:val="ListParagraph"/>
        <w:numPr>
          <w:ilvl w:val="0"/>
          <w:numId w:val="3"/>
        </w:numPr>
        <w:spacing w:after="0" w:line="240" w:lineRule="auto"/>
        <w:ind w:left="1080"/>
        <w:jc w:val="both"/>
        <w:rPr>
          <w:rFonts w:ascii="Cambria" w:hAnsi="Cambria"/>
          <w:sz w:val="24"/>
          <w:szCs w:val="24"/>
        </w:rPr>
      </w:pPr>
      <w:r w:rsidRPr="00D613DD">
        <w:rPr>
          <w:rFonts w:ascii="Cambria" w:hAnsi="Cambria"/>
          <w:b/>
          <w:bCs/>
          <w:sz w:val="24"/>
          <w:szCs w:val="24"/>
        </w:rPr>
        <w:t>a micro enterprise</w:t>
      </w:r>
      <w:r w:rsidRPr="00D613DD">
        <w:rPr>
          <w:rFonts w:ascii="Cambria" w:hAnsi="Cambria"/>
          <w:sz w:val="24"/>
          <w:szCs w:val="24"/>
        </w:rPr>
        <w:t>, where the investment in plant and machinery or equipment does not</w:t>
      </w:r>
      <w:r w:rsidR="00573261" w:rsidRPr="00D613DD">
        <w:rPr>
          <w:rFonts w:ascii="Cambria" w:hAnsi="Cambria"/>
          <w:sz w:val="24"/>
          <w:szCs w:val="24"/>
        </w:rPr>
        <w:t xml:space="preserve"> </w:t>
      </w:r>
      <w:r w:rsidRPr="00D613DD">
        <w:rPr>
          <w:rFonts w:ascii="Cambria" w:hAnsi="Cambria"/>
          <w:sz w:val="24"/>
          <w:szCs w:val="24"/>
        </w:rPr>
        <w:t>exceed one crore rupees and turnover does not exceed five crore rupees;</w:t>
      </w:r>
    </w:p>
    <w:p w14:paraId="46BCB270" w14:textId="77777777" w:rsidR="00573261" w:rsidRPr="00D613DD" w:rsidRDefault="00573261" w:rsidP="00573261">
      <w:pPr>
        <w:spacing w:after="0" w:line="240" w:lineRule="auto"/>
        <w:ind w:left="360"/>
        <w:jc w:val="both"/>
        <w:rPr>
          <w:rFonts w:ascii="Cambria" w:hAnsi="Cambria"/>
          <w:sz w:val="24"/>
          <w:szCs w:val="24"/>
        </w:rPr>
      </w:pPr>
    </w:p>
    <w:p w14:paraId="5FDF3DBC" w14:textId="6ACFA9EB" w:rsidR="00AB39F6" w:rsidRPr="00D613DD" w:rsidRDefault="00AB39F6" w:rsidP="00573261">
      <w:pPr>
        <w:pStyle w:val="ListParagraph"/>
        <w:numPr>
          <w:ilvl w:val="0"/>
          <w:numId w:val="3"/>
        </w:numPr>
        <w:spacing w:after="0" w:line="240" w:lineRule="auto"/>
        <w:ind w:left="1080"/>
        <w:jc w:val="both"/>
        <w:rPr>
          <w:rFonts w:ascii="Cambria" w:hAnsi="Cambria"/>
          <w:sz w:val="24"/>
          <w:szCs w:val="24"/>
        </w:rPr>
      </w:pPr>
      <w:r w:rsidRPr="00D613DD">
        <w:rPr>
          <w:rFonts w:ascii="Cambria" w:hAnsi="Cambria"/>
          <w:b/>
          <w:bCs/>
          <w:sz w:val="24"/>
          <w:szCs w:val="24"/>
        </w:rPr>
        <w:t>a small enterprise</w:t>
      </w:r>
      <w:r w:rsidRPr="00D613DD">
        <w:rPr>
          <w:rFonts w:ascii="Cambria" w:hAnsi="Cambria"/>
          <w:sz w:val="24"/>
          <w:szCs w:val="24"/>
        </w:rPr>
        <w:t>, where the investment in plant and machinery or equipment does not</w:t>
      </w:r>
      <w:r w:rsidR="00573261" w:rsidRPr="00D613DD">
        <w:rPr>
          <w:rFonts w:ascii="Cambria" w:hAnsi="Cambria"/>
          <w:sz w:val="24"/>
          <w:szCs w:val="24"/>
        </w:rPr>
        <w:t xml:space="preserve"> </w:t>
      </w:r>
      <w:r w:rsidRPr="00D613DD">
        <w:rPr>
          <w:rFonts w:ascii="Cambria" w:hAnsi="Cambria"/>
          <w:sz w:val="24"/>
          <w:szCs w:val="24"/>
        </w:rPr>
        <w:t>exceed ten crore rupees and turnover does not exceed fifty crore rupees; and</w:t>
      </w:r>
    </w:p>
    <w:p w14:paraId="7FF1D64D" w14:textId="77777777" w:rsidR="00573261" w:rsidRPr="00D613DD" w:rsidRDefault="00573261" w:rsidP="00573261">
      <w:pPr>
        <w:spacing w:after="0" w:line="240" w:lineRule="auto"/>
        <w:ind w:left="360"/>
        <w:jc w:val="both"/>
        <w:rPr>
          <w:rFonts w:ascii="Cambria" w:hAnsi="Cambria"/>
          <w:sz w:val="24"/>
          <w:szCs w:val="24"/>
        </w:rPr>
      </w:pPr>
    </w:p>
    <w:p w14:paraId="2DE46D12" w14:textId="73AD697A" w:rsidR="00AB39F6" w:rsidRPr="00D613DD" w:rsidRDefault="00AB39F6" w:rsidP="00573261">
      <w:pPr>
        <w:pStyle w:val="ListParagraph"/>
        <w:numPr>
          <w:ilvl w:val="0"/>
          <w:numId w:val="3"/>
        </w:numPr>
        <w:spacing w:after="0" w:line="240" w:lineRule="auto"/>
        <w:ind w:left="1080"/>
        <w:jc w:val="both"/>
        <w:rPr>
          <w:rFonts w:ascii="Cambria" w:hAnsi="Cambria"/>
          <w:sz w:val="24"/>
          <w:szCs w:val="24"/>
        </w:rPr>
      </w:pPr>
      <w:r w:rsidRPr="00D613DD">
        <w:rPr>
          <w:rFonts w:ascii="Cambria" w:hAnsi="Cambria"/>
          <w:b/>
          <w:bCs/>
          <w:sz w:val="24"/>
          <w:szCs w:val="24"/>
        </w:rPr>
        <w:t>a medium enterprise</w:t>
      </w:r>
      <w:r w:rsidRPr="00D613DD">
        <w:rPr>
          <w:rFonts w:ascii="Cambria" w:hAnsi="Cambria"/>
          <w:sz w:val="24"/>
          <w:szCs w:val="24"/>
        </w:rPr>
        <w:t>, where the investment in plant and machinery or equipment does not</w:t>
      </w:r>
      <w:r w:rsidR="00573261" w:rsidRPr="00D613DD">
        <w:rPr>
          <w:rFonts w:ascii="Cambria" w:hAnsi="Cambria"/>
          <w:sz w:val="24"/>
          <w:szCs w:val="24"/>
        </w:rPr>
        <w:t xml:space="preserve"> </w:t>
      </w:r>
      <w:r w:rsidRPr="00D613DD">
        <w:rPr>
          <w:rFonts w:ascii="Cambria" w:hAnsi="Cambria"/>
          <w:sz w:val="24"/>
          <w:szCs w:val="24"/>
        </w:rPr>
        <w:t>exceed fifty crore rupees and turnover does not exceed two hundred and fifty crore rupees.</w:t>
      </w:r>
    </w:p>
    <w:p w14:paraId="54984160" w14:textId="77777777" w:rsidR="00573261" w:rsidRPr="00D613DD" w:rsidRDefault="00573261" w:rsidP="00573261">
      <w:pPr>
        <w:spacing w:after="0" w:line="240" w:lineRule="auto"/>
        <w:jc w:val="both"/>
        <w:rPr>
          <w:rFonts w:ascii="Cambria" w:hAnsi="Cambria"/>
          <w:sz w:val="24"/>
          <w:szCs w:val="24"/>
        </w:rPr>
      </w:pPr>
    </w:p>
    <w:p w14:paraId="2F39206F" w14:textId="77777777" w:rsidR="00AB39F6" w:rsidRPr="00D613DD" w:rsidRDefault="00AB39F6" w:rsidP="00573261">
      <w:pPr>
        <w:spacing w:after="0" w:line="240" w:lineRule="auto"/>
        <w:jc w:val="both"/>
        <w:rPr>
          <w:rFonts w:ascii="Cambria" w:hAnsi="Cambria"/>
          <w:b/>
          <w:bCs/>
          <w:sz w:val="24"/>
          <w:szCs w:val="24"/>
        </w:rPr>
      </w:pPr>
      <w:r w:rsidRPr="00D613DD">
        <w:rPr>
          <w:rFonts w:ascii="Cambria" w:hAnsi="Cambria"/>
          <w:b/>
          <w:bCs/>
          <w:sz w:val="24"/>
          <w:szCs w:val="24"/>
        </w:rPr>
        <w:t>2. Becoming a micro, small or medium enterprise.--</w:t>
      </w:r>
    </w:p>
    <w:p w14:paraId="68C5111C" w14:textId="44473C88" w:rsidR="00AB39F6" w:rsidRPr="00D613DD" w:rsidRDefault="00AB39F6" w:rsidP="00573261">
      <w:pPr>
        <w:pStyle w:val="ListParagraph"/>
        <w:numPr>
          <w:ilvl w:val="0"/>
          <w:numId w:val="11"/>
        </w:numPr>
        <w:spacing w:after="0" w:line="240" w:lineRule="auto"/>
        <w:jc w:val="both"/>
        <w:rPr>
          <w:rFonts w:ascii="Cambria" w:hAnsi="Cambria"/>
          <w:sz w:val="24"/>
          <w:szCs w:val="24"/>
        </w:rPr>
      </w:pPr>
      <w:r w:rsidRPr="00D613DD">
        <w:rPr>
          <w:rFonts w:ascii="Cambria" w:hAnsi="Cambria"/>
          <w:sz w:val="24"/>
          <w:szCs w:val="24"/>
        </w:rPr>
        <w:t xml:space="preserve">Any person who intends to establish a micro, small or medium enterprise may file </w:t>
      </w:r>
      <w:proofErr w:type="spellStart"/>
      <w:r w:rsidRPr="00D613DD">
        <w:rPr>
          <w:rFonts w:ascii="Cambria" w:hAnsi="Cambria"/>
          <w:sz w:val="24"/>
          <w:szCs w:val="24"/>
        </w:rPr>
        <w:t>UdyamRegistration</w:t>
      </w:r>
      <w:proofErr w:type="spellEnd"/>
      <w:r w:rsidRPr="00D613DD">
        <w:rPr>
          <w:rFonts w:ascii="Cambria" w:hAnsi="Cambria"/>
          <w:sz w:val="24"/>
          <w:szCs w:val="24"/>
        </w:rPr>
        <w:t xml:space="preserve"> online in the </w:t>
      </w:r>
      <w:proofErr w:type="spellStart"/>
      <w:r w:rsidRPr="00D613DD">
        <w:rPr>
          <w:rFonts w:ascii="Cambria" w:hAnsi="Cambria"/>
          <w:sz w:val="24"/>
          <w:szCs w:val="24"/>
        </w:rPr>
        <w:t>Udyam</w:t>
      </w:r>
      <w:proofErr w:type="spellEnd"/>
      <w:r w:rsidRPr="00D613DD">
        <w:rPr>
          <w:rFonts w:ascii="Cambria" w:hAnsi="Cambria"/>
          <w:sz w:val="24"/>
          <w:szCs w:val="24"/>
        </w:rPr>
        <w:t xml:space="preserve"> Registration portal, based on self-declaration with no</w:t>
      </w:r>
      <w:r w:rsidR="00573261" w:rsidRPr="00D613DD">
        <w:rPr>
          <w:rFonts w:ascii="Cambria" w:hAnsi="Cambria"/>
          <w:sz w:val="24"/>
          <w:szCs w:val="24"/>
        </w:rPr>
        <w:t xml:space="preserve"> </w:t>
      </w:r>
      <w:r w:rsidRPr="00D613DD">
        <w:rPr>
          <w:rFonts w:ascii="Cambria" w:hAnsi="Cambria"/>
          <w:sz w:val="24"/>
          <w:szCs w:val="24"/>
        </w:rPr>
        <w:t>requirement to upload documents, papers, certificates or proof.</w:t>
      </w:r>
    </w:p>
    <w:p w14:paraId="7BEA10C2" w14:textId="77777777" w:rsidR="00573261" w:rsidRPr="00D613DD" w:rsidRDefault="00573261" w:rsidP="00573261">
      <w:pPr>
        <w:pStyle w:val="ListParagraph"/>
        <w:spacing w:after="0" w:line="240" w:lineRule="auto"/>
        <w:jc w:val="both"/>
        <w:rPr>
          <w:rFonts w:ascii="Cambria" w:hAnsi="Cambria"/>
          <w:sz w:val="24"/>
          <w:szCs w:val="24"/>
        </w:rPr>
      </w:pPr>
    </w:p>
    <w:p w14:paraId="6B4D4BB8" w14:textId="5D91DD22" w:rsidR="00AB39F6" w:rsidRPr="00D613DD" w:rsidRDefault="00AB39F6" w:rsidP="00573261">
      <w:pPr>
        <w:pStyle w:val="ListParagraph"/>
        <w:numPr>
          <w:ilvl w:val="0"/>
          <w:numId w:val="11"/>
        </w:numPr>
        <w:spacing w:after="0" w:line="240" w:lineRule="auto"/>
        <w:jc w:val="both"/>
        <w:rPr>
          <w:rFonts w:ascii="Cambria" w:hAnsi="Cambria"/>
          <w:sz w:val="24"/>
          <w:szCs w:val="24"/>
        </w:rPr>
      </w:pPr>
      <w:r w:rsidRPr="00D613DD">
        <w:rPr>
          <w:rFonts w:ascii="Cambria" w:hAnsi="Cambria"/>
          <w:sz w:val="24"/>
          <w:szCs w:val="24"/>
        </w:rPr>
        <w:t>On registration, an enterprise (referred to as ―</w:t>
      </w:r>
      <w:proofErr w:type="spellStart"/>
      <w:r w:rsidRPr="00D613DD">
        <w:rPr>
          <w:rFonts w:ascii="Cambria" w:hAnsi="Cambria"/>
          <w:sz w:val="24"/>
          <w:szCs w:val="24"/>
        </w:rPr>
        <w:t>Udyam</w:t>
      </w:r>
      <w:proofErr w:type="spellEnd"/>
      <w:r w:rsidRPr="00D613DD">
        <w:rPr>
          <w:rFonts w:ascii="Cambria" w:hAnsi="Cambria"/>
          <w:sz w:val="24"/>
          <w:szCs w:val="24"/>
        </w:rPr>
        <w:t xml:space="preserve">‖ in the </w:t>
      </w:r>
      <w:proofErr w:type="spellStart"/>
      <w:r w:rsidRPr="00D613DD">
        <w:rPr>
          <w:rFonts w:ascii="Cambria" w:hAnsi="Cambria"/>
          <w:sz w:val="24"/>
          <w:szCs w:val="24"/>
        </w:rPr>
        <w:t>Udyam</w:t>
      </w:r>
      <w:proofErr w:type="spellEnd"/>
      <w:r w:rsidRPr="00D613DD">
        <w:rPr>
          <w:rFonts w:ascii="Cambria" w:hAnsi="Cambria"/>
          <w:sz w:val="24"/>
          <w:szCs w:val="24"/>
        </w:rPr>
        <w:t xml:space="preserve"> Registration portal) </w:t>
      </w:r>
      <w:proofErr w:type="spellStart"/>
      <w:r w:rsidRPr="00D613DD">
        <w:rPr>
          <w:rFonts w:ascii="Cambria" w:hAnsi="Cambria"/>
          <w:sz w:val="24"/>
          <w:szCs w:val="24"/>
        </w:rPr>
        <w:t>willbe</w:t>
      </w:r>
      <w:proofErr w:type="spellEnd"/>
      <w:r w:rsidRPr="00D613DD">
        <w:rPr>
          <w:rFonts w:ascii="Cambria" w:hAnsi="Cambria"/>
          <w:sz w:val="24"/>
          <w:szCs w:val="24"/>
        </w:rPr>
        <w:t xml:space="preserve"> assigned a permanent identity number to be known as ―</w:t>
      </w:r>
      <w:proofErr w:type="spellStart"/>
      <w:r w:rsidRPr="00D613DD">
        <w:rPr>
          <w:rFonts w:ascii="Cambria" w:hAnsi="Cambria"/>
          <w:sz w:val="24"/>
          <w:szCs w:val="24"/>
        </w:rPr>
        <w:t>Udyam</w:t>
      </w:r>
      <w:proofErr w:type="spellEnd"/>
      <w:r w:rsidRPr="00D613DD">
        <w:rPr>
          <w:rFonts w:ascii="Cambria" w:hAnsi="Cambria"/>
          <w:sz w:val="24"/>
          <w:szCs w:val="24"/>
        </w:rPr>
        <w:t xml:space="preserve"> Registration Number‖.</w:t>
      </w:r>
    </w:p>
    <w:p w14:paraId="3FDD4887" w14:textId="77777777" w:rsidR="00573261" w:rsidRPr="00D613DD" w:rsidRDefault="00573261" w:rsidP="00573261">
      <w:pPr>
        <w:pStyle w:val="ListParagraph"/>
        <w:spacing w:after="0" w:line="240" w:lineRule="auto"/>
        <w:jc w:val="both"/>
        <w:rPr>
          <w:rFonts w:ascii="Cambria" w:hAnsi="Cambria"/>
          <w:sz w:val="24"/>
          <w:szCs w:val="24"/>
        </w:rPr>
      </w:pPr>
    </w:p>
    <w:p w14:paraId="423CF8A9" w14:textId="4E065E4D" w:rsidR="00AB39F6" w:rsidRPr="00D613DD" w:rsidRDefault="00AB39F6" w:rsidP="00573261">
      <w:pPr>
        <w:pStyle w:val="ListParagraph"/>
        <w:numPr>
          <w:ilvl w:val="0"/>
          <w:numId w:val="11"/>
        </w:numPr>
        <w:spacing w:after="0" w:line="240" w:lineRule="auto"/>
        <w:jc w:val="both"/>
        <w:rPr>
          <w:rFonts w:ascii="Cambria" w:hAnsi="Cambria"/>
          <w:sz w:val="24"/>
          <w:szCs w:val="24"/>
        </w:rPr>
      </w:pPr>
      <w:r w:rsidRPr="00D613DD">
        <w:rPr>
          <w:rFonts w:ascii="Cambria" w:hAnsi="Cambria"/>
          <w:sz w:val="24"/>
          <w:szCs w:val="24"/>
        </w:rPr>
        <w:t>An e-certificate, namely, ―</w:t>
      </w:r>
      <w:proofErr w:type="spellStart"/>
      <w:r w:rsidRPr="00D613DD">
        <w:rPr>
          <w:rFonts w:ascii="Cambria" w:hAnsi="Cambria"/>
          <w:sz w:val="24"/>
          <w:szCs w:val="24"/>
        </w:rPr>
        <w:t>Udyam</w:t>
      </w:r>
      <w:proofErr w:type="spellEnd"/>
      <w:r w:rsidRPr="00D613DD">
        <w:rPr>
          <w:rFonts w:ascii="Cambria" w:hAnsi="Cambria"/>
          <w:sz w:val="24"/>
          <w:szCs w:val="24"/>
        </w:rPr>
        <w:t xml:space="preserve"> Registration Certificate‖ shall be issued on completion of</w:t>
      </w:r>
      <w:r w:rsidR="00573261" w:rsidRPr="00D613DD">
        <w:rPr>
          <w:rFonts w:ascii="Cambria" w:hAnsi="Cambria"/>
          <w:sz w:val="24"/>
          <w:szCs w:val="24"/>
        </w:rPr>
        <w:t xml:space="preserve"> </w:t>
      </w:r>
      <w:r w:rsidRPr="00D613DD">
        <w:rPr>
          <w:rFonts w:ascii="Cambria" w:hAnsi="Cambria"/>
          <w:sz w:val="24"/>
          <w:szCs w:val="24"/>
        </w:rPr>
        <w:t>the registration process.</w:t>
      </w:r>
    </w:p>
    <w:p w14:paraId="40BEB7D0" w14:textId="35D69C83" w:rsidR="00573261" w:rsidRDefault="00573261" w:rsidP="00573261">
      <w:pPr>
        <w:spacing w:after="0" w:line="240" w:lineRule="auto"/>
        <w:jc w:val="both"/>
        <w:rPr>
          <w:rFonts w:ascii="Cambria" w:hAnsi="Cambria"/>
          <w:sz w:val="24"/>
          <w:szCs w:val="24"/>
        </w:rPr>
      </w:pPr>
    </w:p>
    <w:p w14:paraId="381C422A" w14:textId="77777777" w:rsidR="00AB39F6" w:rsidRPr="00D613DD" w:rsidRDefault="00AB39F6" w:rsidP="00573261">
      <w:pPr>
        <w:spacing w:after="0" w:line="240" w:lineRule="auto"/>
        <w:jc w:val="both"/>
        <w:rPr>
          <w:rFonts w:ascii="Cambria" w:hAnsi="Cambria"/>
          <w:b/>
          <w:bCs/>
          <w:sz w:val="24"/>
          <w:szCs w:val="24"/>
        </w:rPr>
      </w:pPr>
      <w:r w:rsidRPr="00D613DD">
        <w:rPr>
          <w:rFonts w:ascii="Cambria" w:hAnsi="Cambria"/>
          <w:b/>
          <w:bCs/>
          <w:sz w:val="24"/>
          <w:szCs w:val="24"/>
        </w:rPr>
        <w:t>3. Composite criteria of investment and turnover for classification.--</w:t>
      </w:r>
    </w:p>
    <w:p w14:paraId="6DA13F77" w14:textId="6E3EEA43" w:rsidR="00AB39F6" w:rsidRPr="00D613DD" w:rsidRDefault="00AB39F6" w:rsidP="00573261">
      <w:pPr>
        <w:pStyle w:val="ListParagraph"/>
        <w:numPr>
          <w:ilvl w:val="0"/>
          <w:numId w:val="6"/>
        </w:numPr>
        <w:spacing w:after="0" w:line="240" w:lineRule="auto"/>
        <w:jc w:val="both"/>
        <w:rPr>
          <w:rFonts w:ascii="Cambria" w:hAnsi="Cambria"/>
          <w:sz w:val="24"/>
          <w:szCs w:val="24"/>
        </w:rPr>
      </w:pPr>
      <w:r w:rsidRPr="00D613DD">
        <w:rPr>
          <w:rFonts w:ascii="Cambria" w:hAnsi="Cambria"/>
          <w:sz w:val="24"/>
          <w:szCs w:val="24"/>
        </w:rPr>
        <w:t>A composite criterion of investment and turnover shall apply for classification of an</w:t>
      </w:r>
      <w:r w:rsidR="00573261" w:rsidRPr="00D613DD">
        <w:rPr>
          <w:rFonts w:ascii="Cambria" w:hAnsi="Cambria"/>
          <w:sz w:val="24"/>
          <w:szCs w:val="24"/>
        </w:rPr>
        <w:t xml:space="preserve"> </w:t>
      </w:r>
      <w:r w:rsidRPr="00D613DD">
        <w:rPr>
          <w:rFonts w:ascii="Cambria" w:hAnsi="Cambria"/>
          <w:sz w:val="24"/>
          <w:szCs w:val="24"/>
        </w:rPr>
        <w:t>enterprise as micro, small or medium.</w:t>
      </w:r>
    </w:p>
    <w:p w14:paraId="1ABFD3E3" w14:textId="77777777" w:rsidR="00573261" w:rsidRPr="00D613DD" w:rsidRDefault="00573261" w:rsidP="00573261">
      <w:pPr>
        <w:spacing w:after="0" w:line="240" w:lineRule="auto"/>
        <w:jc w:val="both"/>
        <w:rPr>
          <w:rFonts w:ascii="Cambria" w:hAnsi="Cambria"/>
          <w:sz w:val="24"/>
          <w:szCs w:val="24"/>
        </w:rPr>
      </w:pPr>
    </w:p>
    <w:p w14:paraId="6568FDAE" w14:textId="6C489998" w:rsidR="00AB39F6" w:rsidRPr="00D613DD" w:rsidRDefault="00AB39F6" w:rsidP="00573261">
      <w:pPr>
        <w:pStyle w:val="ListParagraph"/>
        <w:numPr>
          <w:ilvl w:val="0"/>
          <w:numId w:val="6"/>
        </w:numPr>
        <w:spacing w:after="0" w:line="240" w:lineRule="auto"/>
        <w:jc w:val="both"/>
        <w:rPr>
          <w:rFonts w:ascii="Cambria" w:hAnsi="Cambria"/>
          <w:sz w:val="24"/>
          <w:szCs w:val="24"/>
        </w:rPr>
      </w:pPr>
      <w:r w:rsidRPr="00D613DD">
        <w:rPr>
          <w:rFonts w:ascii="Cambria" w:hAnsi="Cambria"/>
          <w:sz w:val="24"/>
          <w:szCs w:val="24"/>
        </w:rPr>
        <w:t>If an enterprise crosses the ceiling limits specified for its present category in either of the two</w:t>
      </w:r>
      <w:r w:rsidR="00573261" w:rsidRPr="00D613DD">
        <w:rPr>
          <w:rFonts w:ascii="Cambria" w:hAnsi="Cambria"/>
          <w:sz w:val="24"/>
          <w:szCs w:val="24"/>
        </w:rPr>
        <w:t xml:space="preserve"> </w:t>
      </w:r>
      <w:r w:rsidRPr="00D613DD">
        <w:rPr>
          <w:rFonts w:ascii="Cambria" w:hAnsi="Cambria"/>
          <w:sz w:val="24"/>
          <w:szCs w:val="24"/>
        </w:rPr>
        <w:t>criteria of investment or turnover, it will cease to exist in that category and be placed in the</w:t>
      </w:r>
      <w:r w:rsidR="00573261" w:rsidRPr="00D613DD">
        <w:rPr>
          <w:rFonts w:ascii="Cambria" w:hAnsi="Cambria"/>
          <w:sz w:val="24"/>
          <w:szCs w:val="24"/>
        </w:rPr>
        <w:t xml:space="preserve"> </w:t>
      </w:r>
      <w:r w:rsidRPr="00D613DD">
        <w:rPr>
          <w:rFonts w:ascii="Cambria" w:hAnsi="Cambria"/>
          <w:sz w:val="24"/>
          <w:szCs w:val="24"/>
        </w:rPr>
        <w:t>next higher category but no enterprise shall be placed in the lower category unless it goes</w:t>
      </w:r>
      <w:r w:rsidR="00573261" w:rsidRPr="00D613DD">
        <w:rPr>
          <w:rFonts w:ascii="Cambria" w:hAnsi="Cambria"/>
          <w:sz w:val="24"/>
          <w:szCs w:val="24"/>
        </w:rPr>
        <w:t xml:space="preserve"> </w:t>
      </w:r>
      <w:r w:rsidRPr="00D613DD">
        <w:rPr>
          <w:rFonts w:ascii="Cambria" w:hAnsi="Cambria"/>
          <w:sz w:val="24"/>
          <w:szCs w:val="24"/>
        </w:rPr>
        <w:t>below the ceiling limits specified for its present category in both the criteria of investment as</w:t>
      </w:r>
      <w:r w:rsidR="00573261" w:rsidRPr="00D613DD">
        <w:rPr>
          <w:rFonts w:ascii="Cambria" w:hAnsi="Cambria"/>
          <w:sz w:val="24"/>
          <w:szCs w:val="24"/>
        </w:rPr>
        <w:t xml:space="preserve"> </w:t>
      </w:r>
      <w:r w:rsidRPr="00D613DD">
        <w:rPr>
          <w:rFonts w:ascii="Cambria" w:hAnsi="Cambria"/>
          <w:sz w:val="24"/>
          <w:szCs w:val="24"/>
        </w:rPr>
        <w:t>well as turnover.</w:t>
      </w:r>
    </w:p>
    <w:p w14:paraId="79381861" w14:textId="77777777" w:rsidR="00573261" w:rsidRPr="00D613DD" w:rsidRDefault="00573261" w:rsidP="00573261">
      <w:pPr>
        <w:spacing w:after="0" w:line="240" w:lineRule="auto"/>
        <w:jc w:val="both"/>
        <w:rPr>
          <w:rFonts w:ascii="Cambria" w:hAnsi="Cambria"/>
          <w:sz w:val="24"/>
          <w:szCs w:val="24"/>
        </w:rPr>
      </w:pPr>
    </w:p>
    <w:p w14:paraId="4A20A586" w14:textId="5D02A3DF" w:rsidR="00AB39F6" w:rsidRPr="00D613DD" w:rsidRDefault="00AB39F6" w:rsidP="00573261">
      <w:pPr>
        <w:pStyle w:val="ListParagraph"/>
        <w:numPr>
          <w:ilvl w:val="0"/>
          <w:numId w:val="6"/>
        </w:numPr>
        <w:spacing w:after="0" w:line="240" w:lineRule="auto"/>
        <w:jc w:val="both"/>
        <w:rPr>
          <w:rFonts w:ascii="Cambria" w:hAnsi="Cambria"/>
          <w:sz w:val="24"/>
          <w:szCs w:val="24"/>
        </w:rPr>
      </w:pPr>
      <w:r w:rsidRPr="00D613DD">
        <w:rPr>
          <w:rFonts w:ascii="Cambria" w:hAnsi="Cambria"/>
          <w:sz w:val="24"/>
          <w:szCs w:val="24"/>
        </w:rPr>
        <w:t>All units with Goods and Services Tax Identification Number (GSTIN) listed against the</w:t>
      </w:r>
      <w:r w:rsidR="00573261" w:rsidRPr="00D613DD">
        <w:rPr>
          <w:rFonts w:ascii="Cambria" w:hAnsi="Cambria"/>
          <w:sz w:val="24"/>
          <w:szCs w:val="24"/>
        </w:rPr>
        <w:t xml:space="preserve"> </w:t>
      </w:r>
      <w:r w:rsidRPr="00D613DD">
        <w:rPr>
          <w:rFonts w:ascii="Cambria" w:hAnsi="Cambria"/>
          <w:sz w:val="24"/>
          <w:szCs w:val="24"/>
        </w:rPr>
        <w:t>same Permanent Account Number (PAN) shall be collectively treated as one enterprise and</w:t>
      </w:r>
      <w:r w:rsidR="00573261" w:rsidRPr="00D613DD">
        <w:rPr>
          <w:rFonts w:ascii="Cambria" w:hAnsi="Cambria"/>
          <w:sz w:val="24"/>
          <w:szCs w:val="24"/>
        </w:rPr>
        <w:t xml:space="preserve"> </w:t>
      </w:r>
      <w:r w:rsidRPr="00D613DD">
        <w:rPr>
          <w:rFonts w:ascii="Cambria" w:hAnsi="Cambria"/>
          <w:sz w:val="24"/>
          <w:szCs w:val="24"/>
        </w:rPr>
        <w:t>the turnover and investment figures for all of such entities shall be seen together and only the</w:t>
      </w:r>
      <w:r w:rsidR="00573261" w:rsidRPr="00D613DD">
        <w:rPr>
          <w:rFonts w:ascii="Cambria" w:hAnsi="Cambria"/>
          <w:sz w:val="24"/>
          <w:szCs w:val="24"/>
        </w:rPr>
        <w:t xml:space="preserve"> </w:t>
      </w:r>
      <w:r w:rsidRPr="00D613DD">
        <w:rPr>
          <w:rFonts w:ascii="Cambria" w:hAnsi="Cambria"/>
          <w:sz w:val="24"/>
          <w:szCs w:val="24"/>
        </w:rPr>
        <w:t>aggregate values will be considered for deciding the category as micro, small or medium</w:t>
      </w:r>
      <w:r w:rsidR="00573261" w:rsidRPr="00D613DD">
        <w:rPr>
          <w:rFonts w:ascii="Cambria" w:hAnsi="Cambria"/>
          <w:sz w:val="24"/>
          <w:szCs w:val="24"/>
        </w:rPr>
        <w:t xml:space="preserve"> </w:t>
      </w:r>
      <w:r w:rsidRPr="00D613DD">
        <w:rPr>
          <w:rFonts w:ascii="Cambria" w:hAnsi="Cambria"/>
          <w:sz w:val="24"/>
          <w:szCs w:val="24"/>
        </w:rPr>
        <w:t>enterprise.</w:t>
      </w:r>
    </w:p>
    <w:p w14:paraId="674E5CB3" w14:textId="77777777" w:rsidR="00573261" w:rsidRPr="00D613DD" w:rsidRDefault="00573261" w:rsidP="00573261">
      <w:pPr>
        <w:spacing w:after="0" w:line="240" w:lineRule="auto"/>
        <w:jc w:val="both"/>
        <w:rPr>
          <w:rFonts w:ascii="Cambria" w:hAnsi="Cambria"/>
          <w:sz w:val="24"/>
          <w:szCs w:val="24"/>
        </w:rPr>
      </w:pPr>
    </w:p>
    <w:p w14:paraId="617AEFA0" w14:textId="77777777" w:rsidR="00AB39F6" w:rsidRPr="00D613DD" w:rsidRDefault="00AB39F6" w:rsidP="00573261">
      <w:pPr>
        <w:spacing w:after="0" w:line="240" w:lineRule="auto"/>
        <w:jc w:val="both"/>
        <w:rPr>
          <w:rFonts w:ascii="Cambria" w:hAnsi="Cambria"/>
          <w:b/>
          <w:bCs/>
          <w:sz w:val="24"/>
          <w:szCs w:val="24"/>
        </w:rPr>
      </w:pPr>
      <w:r w:rsidRPr="00D613DD">
        <w:rPr>
          <w:rFonts w:ascii="Cambria" w:hAnsi="Cambria"/>
          <w:b/>
          <w:bCs/>
          <w:sz w:val="24"/>
          <w:szCs w:val="24"/>
        </w:rPr>
        <w:t>4. Calculation of investment in plant and machinery or equipment.--</w:t>
      </w:r>
    </w:p>
    <w:p w14:paraId="10B12BCC" w14:textId="32274C0E" w:rsidR="00AB39F6" w:rsidRPr="00D613DD" w:rsidRDefault="00AB39F6" w:rsidP="00573261">
      <w:pPr>
        <w:pStyle w:val="ListParagraph"/>
        <w:numPr>
          <w:ilvl w:val="0"/>
          <w:numId w:val="8"/>
        </w:numPr>
        <w:spacing w:after="0" w:line="240" w:lineRule="auto"/>
        <w:jc w:val="both"/>
        <w:rPr>
          <w:rFonts w:ascii="Cambria" w:hAnsi="Cambria"/>
          <w:sz w:val="24"/>
          <w:szCs w:val="24"/>
        </w:rPr>
      </w:pPr>
      <w:r w:rsidRPr="00D613DD">
        <w:rPr>
          <w:rFonts w:ascii="Cambria" w:hAnsi="Cambria"/>
          <w:sz w:val="24"/>
          <w:szCs w:val="24"/>
        </w:rPr>
        <w:t>The calculation of investment in plant and machinery or equipment will be linked to the</w:t>
      </w:r>
      <w:r w:rsidR="00573261" w:rsidRPr="00D613DD">
        <w:rPr>
          <w:rFonts w:ascii="Cambria" w:hAnsi="Cambria"/>
          <w:sz w:val="24"/>
          <w:szCs w:val="24"/>
        </w:rPr>
        <w:t xml:space="preserve"> </w:t>
      </w:r>
      <w:r w:rsidRPr="00D613DD">
        <w:rPr>
          <w:rFonts w:ascii="Cambria" w:hAnsi="Cambria"/>
          <w:sz w:val="24"/>
          <w:szCs w:val="24"/>
        </w:rPr>
        <w:t>Income Tax Return (ITR) of the previous years filed under the Income Tax Act, 1961.</w:t>
      </w:r>
    </w:p>
    <w:p w14:paraId="289D8C14" w14:textId="77777777" w:rsidR="00573261" w:rsidRPr="00D613DD" w:rsidRDefault="00573261" w:rsidP="00573261">
      <w:pPr>
        <w:pStyle w:val="ListParagraph"/>
        <w:spacing w:after="0" w:line="240" w:lineRule="auto"/>
        <w:jc w:val="both"/>
        <w:rPr>
          <w:rFonts w:ascii="Cambria" w:hAnsi="Cambria"/>
          <w:sz w:val="24"/>
          <w:szCs w:val="24"/>
        </w:rPr>
      </w:pPr>
    </w:p>
    <w:p w14:paraId="00FB0D30" w14:textId="3F13B0AF" w:rsidR="00AB39F6" w:rsidRPr="00D613DD" w:rsidRDefault="00AB39F6" w:rsidP="00573261">
      <w:pPr>
        <w:pStyle w:val="ListParagraph"/>
        <w:numPr>
          <w:ilvl w:val="0"/>
          <w:numId w:val="8"/>
        </w:numPr>
        <w:spacing w:after="0" w:line="240" w:lineRule="auto"/>
        <w:jc w:val="both"/>
        <w:rPr>
          <w:rFonts w:ascii="Cambria" w:hAnsi="Cambria"/>
          <w:sz w:val="24"/>
          <w:szCs w:val="24"/>
        </w:rPr>
      </w:pPr>
      <w:r w:rsidRPr="00D613DD">
        <w:rPr>
          <w:rFonts w:ascii="Cambria" w:hAnsi="Cambria"/>
          <w:sz w:val="24"/>
          <w:szCs w:val="24"/>
        </w:rPr>
        <w:lastRenderedPageBreak/>
        <w:t>In case of a new enterprise, where no prior ITR is available, the investment will be based on</w:t>
      </w:r>
      <w:r w:rsidR="00573261" w:rsidRPr="00D613DD">
        <w:rPr>
          <w:rFonts w:ascii="Cambria" w:hAnsi="Cambria"/>
          <w:sz w:val="24"/>
          <w:szCs w:val="24"/>
        </w:rPr>
        <w:t xml:space="preserve"> </w:t>
      </w:r>
      <w:r w:rsidRPr="00D613DD">
        <w:rPr>
          <w:rFonts w:ascii="Cambria" w:hAnsi="Cambria"/>
          <w:sz w:val="24"/>
          <w:szCs w:val="24"/>
        </w:rPr>
        <w:t>self-declaration of the promoter of the enterprise and such relaxation shall end after the</w:t>
      </w:r>
      <w:r w:rsidR="00573261" w:rsidRPr="00D613DD">
        <w:rPr>
          <w:rFonts w:ascii="Cambria" w:hAnsi="Cambria"/>
          <w:sz w:val="24"/>
          <w:szCs w:val="24"/>
        </w:rPr>
        <w:t xml:space="preserve"> </w:t>
      </w:r>
      <w:r w:rsidRPr="00D613DD">
        <w:rPr>
          <w:rFonts w:ascii="Cambria" w:hAnsi="Cambria"/>
          <w:sz w:val="24"/>
          <w:szCs w:val="24"/>
        </w:rPr>
        <w:t>31st March of the financial year in which it files its first ITR.</w:t>
      </w:r>
    </w:p>
    <w:p w14:paraId="716E061C" w14:textId="77777777" w:rsidR="00573261" w:rsidRPr="00D613DD" w:rsidRDefault="00573261" w:rsidP="00573261">
      <w:pPr>
        <w:pStyle w:val="ListParagraph"/>
        <w:spacing w:after="0" w:line="240" w:lineRule="auto"/>
        <w:jc w:val="both"/>
        <w:rPr>
          <w:rFonts w:ascii="Cambria" w:hAnsi="Cambria"/>
          <w:sz w:val="24"/>
          <w:szCs w:val="24"/>
        </w:rPr>
      </w:pPr>
    </w:p>
    <w:p w14:paraId="42D049BC" w14:textId="3F1D23B6" w:rsidR="00AB39F6" w:rsidRPr="00D613DD" w:rsidRDefault="00AB39F6" w:rsidP="00573261">
      <w:pPr>
        <w:pStyle w:val="ListParagraph"/>
        <w:numPr>
          <w:ilvl w:val="0"/>
          <w:numId w:val="8"/>
        </w:numPr>
        <w:spacing w:after="0" w:line="240" w:lineRule="auto"/>
        <w:jc w:val="both"/>
        <w:rPr>
          <w:rFonts w:ascii="Cambria" w:hAnsi="Cambria"/>
          <w:sz w:val="24"/>
          <w:szCs w:val="24"/>
        </w:rPr>
      </w:pPr>
      <w:r w:rsidRPr="00D613DD">
        <w:rPr>
          <w:rFonts w:ascii="Cambria" w:hAnsi="Cambria"/>
          <w:sz w:val="24"/>
          <w:szCs w:val="24"/>
        </w:rPr>
        <w:t>The expression ―plant and machinery or equipment‖ of the enterprise, shall have the same</w:t>
      </w:r>
      <w:r w:rsidR="00573261" w:rsidRPr="00D613DD">
        <w:rPr>
          <w:rFonts w:ascii="Cambria" w:hAnsi="Cambria"/>
          <w:sz w:val="24"/>
          <w:szCs w:val="24"/>
        </w:rPr>
        <w:t xml:space="preserve"> </w:t>
      </w:r>
      <w:r w:rsidRPr="00D613DD">
        <w:rPr>
          <w:rFonts w:ascii="Cambria" w:hAnsi="Cambria"/>
          <w:sz w:val="24"/>
          <w:szCs w:val="24"/>
        </w:rPr>
        <w:t>meaning as assigned to the plant and machinery in the Income Tax Rules, 1962 framed under</w:t>
      </w:r>
      <w:r w:rsidR="00573261" w:rsidRPr="00D613DD">
        <w:rPr>
          <w:rFonts w:ascii="Cambria" w:hAnsi="Cambria"/>
          <w:sz w:val="24"/>
          <w:szCs w:val="24"/>
        </w:rPr>
        <w:t xml:space="preserve"> </w:t>
      </w:r>
      <w:r w:rsidRPr="00D613DD">
        <w:rPr>
          <w:rFonts w:ascii="Cambria" w:hAnsi="Cambria"/>
          <w:sz w:val="24"/>
          <w:szCs w:val="24"/>
        </w:rPr>
        <w:t>the Income Tax Act, 1961 and shall include all tangible assets (other than land and building,</w:t>
      </w:r>
      <w:r w:rsidR="00573261" w:rsidRPr="00D613DD">
        <w:rPr>
          <w:rFonts w:ascii="Cambria" w:hAnsi="Cambria"/>
          <w:sz w:val="24"/>
          <w:szCs w:val="24"/>
        </w:rPr>
        <w:t xml:space="preserve"> </w:t>
      </w:r>
      <w:r w:rsidRPr="00D613DD">
        <w:rPr>
          <w:rFonts w:ascii="Cambria" w:hAnsi="Cambria"/>
          <w:sz w:val="24"/>
          <w:szCs w:val="24"/>
        </w:rPr>
        <w:t>furniture and fittings)</w:t>
      </w:r>
      <w:r w:rsidR="00573261" w:rsidRPr="00D613DD">
        <w:rPr>
          <w:rFonts w:ascii="Cambria" w:hAnsi="Cambria"/>
          <w:sz w:val="24"/>
          <w:szCs w:val="24"/>
        </w:rPr>
        <w:t>.</w:t>
      </w:r>
    </w:p>
    <w:p w14:paraId="5BEFDB4D" w14:textId="77777777" w:rsidR="00573261" w:rsidRPr="00D613DD" w:rsidRDefault="00573261" w:rsidP="00573261">
      <w:pPr>
        <w:pStyle w:val="ListParagraph"/>
        <w:spacing w:after="0" w:line="240" w:lineRule="auto"/>
        <w:jc w:val="both"/>
        <w:rPr>
          <w:rFonts w:ascii="Cambria" w:hAnsi="Cambria"/>
          <w:sz w:val="24"/>
          <w:szCs w:val="24"/>
        </w:rPr>
      </w:pPr>
    </w:p>
    <w:p w14:paraId="3C9AC8C6" w14:textId="1BBCFF2D" w:rsidR="00AB39F6" w:rsidRPr="00D613DD" w:rsidRDefault="00AB39F6" w:rsidP="00573261">
      <w:pPr>
        <w:pStyle w:val="ListParagraph"/>
        <w:numPr>
          <w:ilvl w:val="0"/>
          <w:numId w:val="8"/>
        </w:numPr>
        <w:spacing w:after="0" w:line="240" w:lineRule="auto"/>
        <w:jc w:val="both"/>
        <w:rPr>
          <w:rFonts w:ascii="Cambria" w:hAnsi="Cambria"/>
          <w:sz w:val="24"/>
          <w:szCs w:val="24"/>
        </w:rPr>
      </w:pPr>
      <w:r w:rsidRPr="00D613DD">
        <w:rPr>
          <w:rFonts w:ascii="Cambria" w:hAnsi="Cambria"/>
          <w:sz w:val="24"/>
          <w:szCs w:val="24"/>
        </w:rPr>
        <w:t>The purchase (invoice) value of a plant and machinery or equipment, whether purchased first</w:t>
      </w:r>
      <w:r w:rsidR="00573261" w:rsidRPr="00D613DD">
        <w:rPr>
          <w:rFonts w:ascii="Cambria" w:hAnsi="Cambria"/>
          <w:sz w:val="24"/>
          <w:szCs w:val="24"/>
        </w:rPr>
        <w:t xml:space="preserve"> </w:t>
      </w:r>
      <w:r w:rsidRPr="00D613DD">
        <w:rPr>
          <w:rFonts w:ascii="Cambria" w:hAnsi="Cambria"/>
          <w:sz w:val="24"/>
          <w:szCs w:val="24"/>
        </w:rPr>
        <w:t>hand or second hand, shall be taken into account excluding Goods and Services Tax (GST),</w:t>
      </w:r>
      <w:r w:rsidR="00573261" w:rsidRPr="00D613DD">
        <w:rPr>
          <w:rFonts w:ascii="Cambria" w:hAnsi="Cambria"/>
          <w:sz w:val="24"/>
          <w:szCs w:val="24"/>
        </w:rPr>
        <w:t xml:space="preserve"> </w:t>
      </w:r>
      <w:r w:rsidRPr="00D613DD">
        <w:rPr>
          <w:rFonts w:ascii="Cambria" w:hAnsi="Cambria"/>
          <w:sz w:val="24"/>
          <w:szCs w:val="24"/>
        </w:rPr>
        <w:t>on self-disclosure basis, if the enterprise is a new one without any ITR.</w:t>
      </w:r>
    </w:p>
    <w:p w14:paraId="3C9631E5" w14:textId="77777777" w:rsidR="00573261" w:rsidRPr="00D613DD" w:rsidRDefault="00573261" w:rsidP="00573261">
      <w:pPr>
        <w:pStyle w:val="ListParagraph"/>
        <w:spacing w:after="0" w:line="240" w:lineRule="auto"/>
        <w:jc w:val="both"/>
        <w:rPr>
          <w:rFonts w:ascii="Cambria" w:hAnsi="Cambria"/>
          <w:sz w:val="24"/>
          <w:szCs w:val="24"/>
        </w:rPr>
      </w:pPr>
    </w:p>
    <w:p w14:paraId="1987589D" w14:textId="69050225" w:rsidR="00AB39F6" w:rsidRPr="00D613DD" w:rsidRDefault="00AB39F6" w:rsidP="00573261">
      <w:pPr>
        <w:pStyle w:val="ListParagraph"/>
        <w:numPr>
          <w:ilvl w:val="0"/>
          <w:numId w:val="8"/>
        </w:numPr>
        <w:spacing w:after="0" w:line="240" w:lineRule="auto"/>
        <w:jc w:val="both"/>
        <w:rPr>
          <w:rFonts w:ascii="Cambria" w:hAnsi="Cambria"/>
          <w:sz w:val="24"/>
          <w:szCs w:val="24"/>
        </w:rPr>
      </w:pPr>
      <w:r w:rsidRPr="00D613DD">
        <w:rPr>
          <w:rFonts w:ascii="Cambria" w:hAnsi="Cambria"/>
          <w:sz w:val="24"/>
          <w:szCs w:val="24"/>
        </w:rPr>
        <w:t>The cost of certain items specified in the Explanation I to sub-section (1) of section 7 of the</w:t>
      </w:r>
      <w:r w:rsidR="00573261" w:rsidRPr="00D613DD">
        <w:rPr>
          <w:rFonts w:ascii="Cambria" w:hAnsi="Cambria"/>
          <w:sz w:val="24"/>
          <w:szCs w:val="24"/>
        </w:rPr>
        <w:t xml:space="preserve"> </w:t>
      </w:r>
      <w:r w:rsidRPr="00D613DD">
        <w:rPr>
          <w:rFonts w:ascii="Cambria" w:hAnsi="Cambria"/>
          <w:sz w:val="24"/>
          <w:szCs w:val="24"/>
        </w:rPr>
        <w:t>Act shall be excluded from the calculation of the amount of investment in plant and</w:t>
      </w:r>
      <w:r w:rsidR="00573261" w:rsidRPr="00D613DD">
        <w:rPr>
          <w:rFonts w:ascii="Cambria" w:hAnsi="Cambria"/>
          <w:sz w:val="24"/>
          <w:szCs w:val="24"/>
        </w:rPr>
        <w:t xml:space="preserve"> </w:t>
      </w:r>
      <w:r w:rsidRPr="00D613DD">
        <w:rPr>
          <w:rFonts w:ascii="Cambria" w:hAnsi="Cambria"/>
          <w:sz w:val="24"/>
          <w:szCs w:val="24"/>
        </w:rPr>
        <w:t>machinery.</w:t>
      </w:r>
    </w:p>
    <w:p w14:paraId="00302B20" w14:textId="77777777" w:rsidR="00573261" w:rsidRPr="00D613DD" w:rsidRDefault="00573261" w:rsidP="00573261">
      <w:pPr>
        <w:pStyle w:val="ListParagraph"/>
        <w:spacing w:after="0" w:line="240" w:lineRule="auto"/>
        <w:jc w:val="both"/>
        <w:rPr>
          <w:rFonts w:ascii="Cambria" w:hAnsi="Cambria"/>
          <w:sz w:val="24"/>
          <w:szCs w:val="24"/>
        </w:rPr>
      </w:pPr>
    </w:p>
    <w:p w14:paraId="785F42C4" w14:textId="77777777" w:rsidR="00AB39F6" w:rsidRPr="00D613DD" w:rsidRDefault="00AB39F6" w:rsidP="00573261">
      <w:pPr>
        <w:spacing w:after="0" w:line="240" w:lineRule="auto"/>
        <w:jc w:val="both"/>
        <w:rPr>
          <w:rFonts w:ascii="Cambria" w:hAnsi="Cambria"/>
          <w:b/>
          <w:bCs/>
          <w:sz w:val="24"/>
          <w:szCs w:val="24"/>
        </w:rPr>
      </w:pPr>
      <w:r w:rsidRPr="00D613DD">
        <w:rPr>
          <w:rFonts w:ascii="Cambria" w:hAnsi="Cambria"/>
          <w:b/>
          <w:bCs/>
          <w:sz w:val="24"/>
          <w:szCs w:val="24"/>
        </w:rPr>
        <w:t>5. Calculation of turnover.--</w:t>
      </w:r>
    </w:p>
    <w:p w14:paraId="594AAF14" w14:textId="1D493A12" w:rsidR="00AB39F6" w:rsidRPr="00D613DD" w:rsidRDefault="00AB39F6" w:rsidP="00573261">
      <w:pPr>
        <w:pStyle w:val="ListParagraph"/>
        <w:numPr>
          <w:ilvl w:val="0"/>
          <w:numId w:val="10"/>
        </w:numPr>
        <w:spacing w:after="0" w:line="240" w:lineRule="auto"/>
        <w:jc w:val="both"/>
        <w:rPr>
          <w:rFonts w:ascii="Cambria" w:hAnsi="Cambria"/>
          <w:sz w:val="24"/>
          <w:szCs w:val="24"/>
        </w:rPr>
      </w:pPr>
      <w:r w:rsidRPr="00D613DD">
        <w:rPr>
          <w:rFonts w:ascii="Cambria" w:hAnsi="Cambria"/>
          <w:sz w:val="24"/>
          <w:szCs w:val="24"/>
        </w:rPr>
        <w:t>Exports of goods or services or both, shall be excluded while calculating the turnover of any</w:t>
      </w:r>
      <w:r w:rsidR="00573261" w:rsidRPr="00D613DD">
        <w:rPr>
          <w:rFonts w:ascii="Cambria" w:hAnsi="Cambria"/>
          <w:sz w:val="24"/>
          <w:szCs w:val="24"/>
        </w:rPr>
        <w:t xml:space="preserve"> </w:t>
      </w:r>
      <w:r w:rsidRPr="00D613DD">
        <w:rPr>
          <w:rFonts w:ascii="Cambria" w:hAnsi="Cambria"/>
          <w:sz w:val="24"/>
          <w:szCs w:val="24"/>
        </w:rPr>
        <w:t>enterprise whether micro, small or medium, for the purposes of classification.</w:t>
      </w:r>
    </w:p>
    <w:p w14:paraId="50E29F21" w14:textId="77777777" w:rsidR="00573261" w:rsidRPr="00D613DD" w:rsidRDefault="00573261" w:rsidP="00573261">
      <w:pPr>
        <w:spacing w:after="0" w:line="240" w:lineRule="auto"/>
        <w:jc w:val="both"/>
        <w:rPr>
          <w:rFonts w:ascii="Cambria" w:hAnsi="Cambria"/>
          <w:sz w:val="24"/>
          <w:szCs w:val="24"/>
        </w:rPr>
      </w:pPr>
    </w:p>
    <w:p w14:paraId="19DF197C" w14:textId="13EE3653" w:rsidR="00AB39F6" w:rsidRPr="00D613DD" w:rsidRDefault="00AB39F6" w:rsidP="00573261">
      <w:pPr>
        <w:pStyle w:val="ListParagraph"/>
        <w:numPr>
          <w:ilvl w:val="0"/>
          <w:numId w:val="10"/>
        </w:numPr>
        <w:spacing w:after="0" w:line="240" w:lineRule="auto"/>
        <w:jc w:val="both"/>
        <w:rPr>
          <w:rFonts w:ascii="Cambria" w:hAnsi="Cambria"/>
          <w:sz w:val="24"/>
          <w:szCs w:val="24"/>
        </w:rPr>
      </w:pPr>
      <w:r w:rsidRPr="00D613DD">
        <w:rPr>
          <w:rFonts w:ascii="Cambria" w:hAnsi="Cambria"/>
          <w:sz w:val="24"/>
          <w:szCs w:val="24"/>
        </w:rPr>
        <w:t>Information as regards turnover and exports turnover for an enterprise shall be linked to the</w:t>
      </w:r>
      <w:r w:rsidR="00573261" w:rsidRPr="00D613DD">
        <w:rPr>
          <w:rFonts w:ascii="Cambria" w:hAnsi="Cambria"/>
          <w:sz w:val="24"/>
          <w:szCs w:val="24"/>
        </w:rPr>
        <w:t xml:space="preserve"> </w:t>
      </w:r>
      <w:r w:rsidRPr="00D613DD">
        <w:rPr>
          <w:rFonts w:ascii="Cambria" w:hAnsi="Cambria"/>
          <w:sz w:val="24"/>
          <w:szCs w:val="24"/>
        </w:rPr>
        <w:t>Income Tax Act or the Central Goods and Services Act (CGST Act) and the GSTIN.</w:t>
      </w:r>
    </w:p>
    <w:p w14:paraId="0AA0A3F4" w14:textId="77777777" w:rsidR="00573261" w:rsidRPr="00D613DD" w:rsidRDefault="00573261" w:rsidP="00573261">
      <w:pPr>
        <w:spacing w:after="0" w:line="240" w:lineRule="auto"/>
        <w:jc w:val="both"/>
        <w:rPr>
          <w:rFonts w:ascii="Cambria" w:hAnsi="Cambria"/>
          <w:sz w:val="24"/>
          <w:szCs w:val="24"/>
        </w:rPr>
      </w:pPr>
    </w:p>
    <w:p w14:paraId="46266DBE" w14:textId="0EE82815" w:rsidR="00AB39F6" w:rsidRPr="00D613DD" w:rsidRDefault="00AB39F6" w:rsidP="00573261">
      <w:pPr>
        <w:pStyle w:val="ListParagraph"/>
        <w:numPr>
          <w:ilvl w:val="0"/>
          <w:numId w:val="10"/>
        </w:numPr>
        <w:spacing w:after="0" w:line="240" w:lineRule="auto"/>
        <w:jc w:val="both"/>
        <w:rPr>
          <w:rFonts w:ascii="Cambria" w:hAnsi="Cambria"/>
          <w:sz w:val="24"/>
          <w:szCs w:val="24"/>
        </w:rPr>
      </w:pPr>
      <w:r w:rsidRPr="00D613DD">
        <w:rPr>
          <w:rFonts w:ascii="Cambria" w:hAnsi="Cambria"/>
          <w:sz w:val="24"/>
          <w:szCs w:val="24"/>
        </w:rPr>
        <w:t>The turnover related figures of such enterprise which do not have PAN will be considered on</w:t>
      </w:r>
      <w:r w:rsidR="00573261" w:rsidRPr="00D613DD">
        <w:rPr>
          <w:rFonts w:ascii="Cambria" w:hAnsi="Cambria"/>
          <w:sz w:val="24"/>
          <w:szCs w:val="24"/>
        </w:rPr>
        <w:t xml:space="preserve"> </w:t>
      </w:r>
      <w:r w:rsidRPr="00D613DD">
        <w:rPr>
          <w:rFonts w:ascii="Cambria" w:hAnsi="Cambria"/>
          <w:sz w:val="24"/>
          <w:szCs w:val="24"/>
        </w:rPr>
        <w:t>self-declaration basis for a period up to 31st March, 2021 and thereafter, PAN and GSTIN</w:t>
      </w:r>
      <w:r w:rsidR="00573261" w:rsidRPr="00D613DD">
        <w:rPr>
          <w:rFonts w:ascii="Cambria" w:hAnsi="Cambria"/>
          <w:sz w:val="24"/>
          <w:szCs w:val="24"/>
        </w:rPr>
        <w:t xml:space="preserve"> </w:t>
      </w:r>
      <w:r w:rsidRPr="00D613DD">
        <w:rPr>
          <w:rFonts w:ascii="Cambria" w:hAnsi="Cambria"/>
          <w:sz w:val="24"/>
          <w:szCs w:val="24"/>
        </w:rPr>
        <w:t>shall be mandatory.</w:t>
      </w:r>
    </w:p>
    <w:p w14:paraId="5A63559C" w14:textId="77777777" w:rsidR="00573261" w:rsidRPr="00D613DD" w:rsidRDefault="00573261" w:rsidP="00573261">
      <w:pPr>
        <w:spacing w:after="0" w:line="240" w:lineRule="auto"/>
        <w:jc w:val="both"/>
        <w:rPr>
          <w:rFonts w:ascii="Cambria" w:hAnsi="Cambria"/>
          <w:sz w:val="24"/>
          <w:szCs w:val="24"/>
        </w:rPr>
      </w:pPr>
    </w:p>
    <w:p w14:paraId="4B4CDE00" w14:textId="77777777" w:rsidR="00AB39F6" w:rsidRPr="00D613DD" w:rsidRDefault="00AB39F6" w:rsidP="00573261">
      <w:pPr>
        <w:spacing w:after="0" w:line="240" w:lineRule="auto"/>
        <w:jc w:val="both"/>
        <w:rPr>
          <w:rFonts w:ascii="Cambria" w:hAnsi="Cambria"/>
          <w:b/>
          <w:bCs/>
          <w:sz w:val="24"/>
          <w:szCs w:val="24"/>
        </w:rPr>
      </w:pPr>
      <w:r w:rsidRPr="00D613DD">
        <w:rPr>
          <w:rFonts w:ascii="Cambria" w:hAnsi="Cambria"/>
          <w:b/>
          <w:bCs/>
          <w:sz w:val="24"/>
          <w:szCs w:val="24"/>
        </w:rPr>
        <w:t>6. Registration process.—</w:t>
      </w:r>
    </w:p>
    <w:p w14:paraId="5EED86E1" w14:textId="7189CC51" w:rsidR="00AB39F6" w:rsidRPr="00D613DD" w:rsidRDefault="00AB39F6" w:rsidP="00573261">
      <w:pPr>
        <w:pStyle w:val="ListParagraph"/>
        <w:numPr>
          <w:ilvl w:val="1"/>
          <w:numId w:val="3"/>
        </w:numPr>
        <w:spacing w:after="0" w:line="240" w:lineRule="auto"/>
        <w:ind w:left="720"/>
        <w:jc w:val="both"/>
        <w:rPr>
          <w:rFonts w:ascii="Cambria" w:hAnsi="Cambria"/>
          <w:sz w:val="24"/>
          <w:szCs w:val="24"/>
        </w:rPr>
      </w:pPr>
      <w:r w:rsidRPr="00D613DD">
        <w:rPr>
          <w:rFonts w:ascii="Cambria" w:hAnsi="Cambria"/>
          <w:sz w:val="24"/>
          <w:szCs w:val="24"/>
        </w:rPr>
        <w:t xml:space="preserve">The form for registration shall be as provided in the </w:t>
      </w:r>
      <w:proofErr w:type="spellStart"/>
      <w:r w:rsidRPr="00D613DD">
        <w:rPr>
          <w:rFonts w:ascii="Cambria" w:hAnsi="Cambria"/>
          <w:sz w:val="24"/>
          <w:szCs w:val="24"/>
        </w:rPr>
        <w:t>Udyam</w:t>
      </w:r>
      <w:proofErr w:type="spellEnd"/>
      <w:r w:rsidRPr="00D613DD">
        <w:rPr>
          <w:rFonts w:ascii="Cambria" w:hAnsi="Cambria"/>
          <w:sz w:val="24"/>
          <w:szCs w:val="24"/>
        </w:rPr>
        <w:t xml:space="preserve"> Registration portal.</w:t>
      </w:r>
    </w:p>
    <w:p w14:paraId="4CB29ACF" w14:textId="77777777" w:rsidR="00573261" w:rsidRPr="00D613DD" w:rsidRDefault="00573261" w:rsidP="00573261">
      <w:pPr>
        <w:spacing w:after="0" w:line="240" w:lineRule="auto"/>
        <w:jc w:val="both"/>
        <w:rPr>
          <w:rFonts w:ascii="Cambria" w:hAnsi="Cambria"/>
          <w:sz w:val="24"/>
          <w:szCs w:val="24"/>
        </w:rPr>
      </w:pPr>
    </w:p>
    <w:p w14:paraId="595C609F" w14:textId="2D91F31E" w:rsidR="00AB39F6" w:rsidRPr="00D613DD" w:rsidRDefault="00AB39F6" w:rsidP="00573261">
      <w:pPr>
        <w:pStyle w:val="ListParagraph"/>
        <w:numPr>
          <w:ilvl w:val="1"/>
          <w:numId w:val="3"/>
        </w:numPr>
        <w:spacing w:after="0" w:line="240" w:lineRule="auto"/>
        <w:ind w:left="720"/>
        <w:jc w:val="both"/>
        <w:rPr>
          <w:rFonts w:ascii="Cambria" w:hAnsi="Cambria"/>
          <w:sz w:val="24"/>
          <w:szCs w:val="24"/>
        </w:rPr>
      </w:pPr>
      <w:r w:rsidRPr="00D613DD">
        <w:rPr>
          <w:rFonts w:ascii="Cambria" w:hAnsi="Cambria"/>
          <w:sz w:val="24"/>
          <w:szCs w:val="24"/>
        </w:rPr>
        <w:t xml:space="preserve">There will be no fee for filing </w:t>
      </w:r>
      <w:proofErr w:type="spellStart"/>
      <w:r w:rsidRPr="00D613DD">
        <w:rPr>
          <w:rFonts w:ascii="Cambria" w:hAnsi="Cambria"/>
          <w:sz w:val="24"/>
          <w:szCs w:val="24"/>
        </w:rPr>
        <w:t>Udyam</w:t>
      </w:r>
      <w:proofErr w:type="spellEnd"/>
      <w:r w:rsidRPr="00D613DD">
        <w:rPr>
          <w:rFonts w:ascii="Cambria" w:hAnsi="Cambria"/>
          <w:sz w:val="24"/>
          <w:szCs w:val="24"/>
        </w:rPr>
        <w:t xml:space="preserve"> Registration.</w:t>
      </w:r>
    </w:p>
    <w:p w14:paraId="75CECC45" w14:textId="77777777" w:rsidR="00573261" w:rsidRPr="00D613DD" w:rsidRDefault="00573261" w:rsidP="00573261">
      <w:pPr>
        <w:spacing w:after="0" w:line="240" w:lineRule="auto"/>
        <w:jc w:val="both"/>
        <w:rPr>
          <w:rFonts w:ascii="Cambria" w:hAnsi="Cambria"/>
          <w:sz w:val="24"/>
          <w:szCs w:val="24"/>
        </w:rPr>
      </w:pPr>
    </w:p>
    <w:p w14:paraId="47F38968" w14:textId="3E068022" w:rsidR="00AB39F6" w:rsidRPr="00D613DD" w:rsidRDefault="00AB39F6" w:rsidP="00573261">
      <w:pPr>
        <w:pStyle w:val="ListParagraph"/>
        <w:numPr>
          <w:ilvl w:val="1"/>
          <w:numId w:val="3"/>
        </w:numPr>
        <w:spacing w:after="0" w:line="240" w:lineRule="auto"/>
        <w:ind w:left="720"/>
        <w:jc w:val="both"/>
        <w:rPr>
          <w:rFonts w:ascii="Cambria" w:hAnsi="Cambria"/>
          <w:sz w:val="24"/>
          <w:szCs w:val="24"/>
        </w:rPr>
      </w:pPr>
      <w:r w:rsidRPr="00D613DD">
        <w:rPr>
          <w:rFonts w:ascii="Cambria" w:hAnsi="Cambria"/>
          <w:sz w:val="24"/>
          <w:szCs w:val="24"/>
        </w:rPr>
        <w:t xml:space="preserve">Aadhaar number shall be required for </w:t>
      </w:r>
      <w:proofErr w:type="spellStart"/>
      <w:r w:rsidRPr="00D613DD">
        <w:rPr>
          <w:rFonts w:ascii="Cambria" w:hAnsi="Cambria"/>
          <w:sz w:val="24"/>
          <w:szCs w:val="24"/>
        </w:rPr>
        <w:t>Udyam</w:t>
      </w:r>
      <w:proofErr w:type="spellEnd"/>
      <w:r w:rsidRPr="00D613DD">
        <w:rPr>
          <w:rFonts w:ascii="Cambria" w:hAnsi="Cambria"/>
          <w:sz w:val="24"/>
          <w:szCs w:val="24"/>
        </w:rPr>
        <w:t xml:space="preserve"> Registration.</w:t>
      </w:r>
    </w:p>
    <w:p w14:paraId="47200AB6" w14:textId="77777777" w:rsidR="00573261" w:rsidRPr="00D613DD" w:rsidRDefault="00573261" w:rsidP="00573261">
      <w:pPr>
        <w:spacing w:after="0" w:line="240" w:lineRule="auto"/>
        <w:jc w:val="both"/>
        <w:rPr>
          <w:rFonts w:ascii="Cambria" w:hAnsi="Cambria"/>
          <w:sz w:val="24"/>
          <w:szCs w:val="24"/>
        </w:rPr>
      </w:pPr>
    </w:p>
    <w:p w14:paraId="39CBC441" w14:textId="322B39CF" w:rsidR="00AB39F6" w:rsidRPr="00D613DD" w:rsidRDefault="00AB39F6" w:rsidP="00573261">
      <w:pPr>
        <w:pStyle w:val="ListParagraph"/>
        <w:numPr>
          <w:ilvl w:val="1"/>
          <w:numId w:val="3"/>
        </w:numPr>
        <w:spacing w:after="0" w:line="240" w:lineRule="auto"/>
        <w:ind w:left="720"/>
        <w:jc w:val="both"/>
        <w:rPr>
          <w:rFonts w:ascii="Cambria" w:hAnsi="Cambria"/>
          <w:sz w:val="24"/>
          <w:szCs w:val="24"/>
        </w:rPr>
      </w:pPr>
      <w:r w:rsidRPr="00D613DD">
        <w:rPr>
          <w:rFonts w:ascii="Cambria" w:hAnsi="Cambria"/>
          <w:sz w:val="24"/>
          <w:szCs w:val="24"/>
        </w:rPr>
        <w:t>The Aadhaar number shall be of the proprietor in the case of a proprietorship firm, of the</w:t>
      </w:r>
      <w:r w:rsidR="00573261" w:rsidRPr="00D613DD">
        <w:rPr>
          <w:rFonts w:ascii="Cambria" w:hAnsi="Cambria"/>
          <w:sz w:val="24"/>
          <w:szCs w:val="24"/>
        </w:rPr>
        <w:t xml:space="preserve"> </w:t>
      </w:r>
      <w:r w:rsidRPr="00D613DD">
        <w:rPr>
          <w:rFonts w:ascii="Cambria" w:hAnsi="Cambria"/>
          <w:sz w:val="24"/>
          <w:szCs w:val="24"/>
        </w:rPr>
        <w:t xml:space="preserve">managing partner in the case of a partnership firm and of a </w:t>
      </w:r>
      <w:proofErr w:type="spellStart"/>
      <w:r w:rsidRPr="00D613DD">
        <w:rPr>
          <w:rFonts w:ascii="Cambria" w:hAnsi="Cambria"/>
          <w:sz w:val="24"/>
          <w:szCs w:val="24"/>
        </w:rPr>
        <w:t>karta</w:t>
      </w:r>
      <w:proofErr w:type="spellEnd"/>
      <w:r w:rsidRPr="00D613DD">
        <w:rPr>
          <w:rFonts w:ascii="Cambria" w:hAnsi="Cambria"/>
          <w:sz w:val="24"/>
          <w:szCs w:val="24"/>
        </w:rPr>
        <w:t xml:space="preserve"> in the case of a Hindu</w:t>
      </w:r>
      <w:r w:rsidR="00573261" w:rsidRPr="00D613DD">
        <w:rPr>
          <w:rFonts w:ascii="Cambria" w:hAnsi="Cambria"/>
          <w:sz w:val="24"/>
          <w:szCs w:val="24"/>
        </w:rPr>
        <w:t xml:space="preserve"> </w:t>
      </w:r>
      <w:r w:rsidRPr="00D613DD">
        <w:rPr>
          <w:rFonts w:ascii="Cambria" w:hAnsi="Cambria"/>
          <w:sz w:val="24"/>
          <w:szCs w:val="24"/>
        </w:rPr>
        <w:t>Undivided Family (HUF).</w:t>
      </w:r>
    </w:p>
    <w:p w14:paraId="65DCA3A9" w14:textId="77777777" w:rsidR="00573261" w:rsidRPr="00D613DD" w:rsidRDefault="00573261" w:rsidP="00573261">
      <w:pPr>
        <w:spacing w:after="0" w:line="240" w:lineRule="auto"/>
        <w:jc w:val="both"/>
        <w:rPr>
          <w:rFonts w:ascii="Cambria" w:hAnsi="Cambria"/>
          <w:sz w:val="24"/>
          <w:szCs w:val="24"/>
        </w:rPr>
      </w:pPr>
    </w:p>
    <w:p w14:paraId="7220F3A2" w14:textId="360B4F6A" w:rsidR="00AB39F6" w:rsidRPr="00D613DD" w:rsidRDefault="00AB39F6" w:rsidP="00573261">
      <w:pPr>
        <w:pStyle w:val="ListParagraph"/>
        <w:numPr>
          <w:ilvl w:val="1"/>
          <w:numId w:val="3"/>
        </w:numPr>
        <w:spacing w:after="0" w:line="240" w:lineRule="auto"/>
        <w:ind w:left="720"/>
        <w:jc w:val="both"/>
        <w:rPr>
          <w:rFonts w:ascii="Cambria" w:hAnsi="Cambria"/>
          <w:sz w:val="24"/>
          <w:szCs w:val="24"/>
        </w:rPr>
      </w:pPr>
      <w:r w:rsidRPr="00D613DD">
        <w:rPr>
          <w:rFonts w:ascii="Cambria" w:hAnsi="Cambria"/>
          <w:sz w:val="24"/>
          <w:szCs w:val="24"/>
        </w:rPr>
        <w:t>In case of a Company or a Limited Liability Partnership or a Cooperative Society or a</w:t>
      </w:r>
      <w:r w:rsidR="00573261" w:rsidRPr="00D613DD">
        <w:rPr>
          <w:rFonts w:ascii="Cambria" w:hAnsi="Cambria"/>
          <w:sz w:val="24"/>
          <w:szCs w:val="24"/>
        </w:rPr>
        <w:t xml:space="preserve"> </w:t>
      </w:r>
      <w:r w:rsidRPr="00D613DD">
        <w:rPr>
          <w:rFonts w:ascii="Cambria" w:hAnsi="Cambria"/>
          <w:sz w:val="24"/>
          <w:szCs w:val="24"/>
        </w:rPr>
        <w:t>Society or a Trust, the organisation or its authorised signatory shall provide its GSTIN and</w:t>
      </w:r>
      <w:r w:rsidR="00573261" w:rsidRPr="00D613DD">
        <w:rPr>
          <w:rFonts w:ascii="Cambria" w:hAnsi="Cambria"/>
          <w:sz w:val="24"/>
          <w:szCs w:val="24"/>
        </w:rPr>
        <w:t xml:space="preserve"> </w:t>
      </w:r>
      <w:r w:rsidRPr="00D613DD">
        <w:rPr>
          <w:rFonts w:ascii="Cambria" w:hAnsi="Cambria"/>
          <w:sz w:val="24"/>
          <w:szCs w:val="24"/>
        </w:rPr>
        <w:t>PAN along with its Aadhaar number.</w:t>
      </w:r>
    </w:p>
    <w:p w14:paraId="2270D2B7" w14:textId="77777777" w:rsidR="00573261" w:rsidRPr="00D613DD" w:rsidRDefault="00573261" w:rsidP="00573261">
      <w:pPr>
        <w:spacing w:after="0" w:line="240" w:lineRule="auto"/>
        <w:jc w:val="both"/>
        <w:rPr>
          <w:rFonts w:ascii="Cambria" w:hAnsi="Cambria"/>
          <w:sz w:val="24"/>
          <w:szCs w:val="24"/>
        </w:rPr>
      </w:pPr>
    </w:p>
    <w:p w14:paraId="39E87D99" w14:textId="473CB004" w:rsidR="00AB39F6" w:rsidRPr="00D613DD" w:rsidRDefault="00AB39F6" w:rsidP="00573261">
      <w:pPr>
        <w:pStyle w:val="ListParagraph"/>
        <w:numPr>
          <w:ilvl w:val="1"/>
          <w:numId w:val="3"/>
        </w:numPr>
        <w:spacing w:after="0" w:line="240" w:lineRule="auto"/>
        <w:ind w:left="720"/>
        <w:jc w:val="both"/>
        <w:rPr>
          <w:rFonts w:ascii="Cambria" w:hAnsi="Cambria"/>
          <w:sz w:val="24"/>
          <w:szCs w:val="24"/>
        </w:rPr>
      </w:pPr>
      <w:r w:rsidRPr="00D613DD">
        <w:rPr>
          <w:rFonts w:ascii="Cambria" w:hAnsi="Cambria"/>
          <w:sz w:val="24"/>
          <w:szCs w:val="24"/>
        </w:rPr>
        <w:t xml:space="preserve">In case an enterprise is duly registered as an </w:t>
      </w:r>
      <w:proofErr w:type="spellStart"/>
      <w:r w:rsidRPr="00D613DD">
        <w:rPr>
          <w:rFonts w:ascii="Cambria" w:hAnsi="Cambria"/>
          <w:sz w:val="24"/>
          <w:szCs w:val="24"/>
        </w:rPr>
        <w:t>Udyam</w:t>
      </w:r>
      <w:proofErr w:type="spellEnd"/>
      <w:r w:rsidRPr="00D613DD">
        <w:rPr>
          <w:rFonts w:ascii="Cambria" w:hAnsi="Cambria"/>
          <w:sz w:val="24"/>
          <w:szCs w:val="24"/>
        </w:rPr>
        <w:t xml:space="preserve"> with PAN, any deficiency of information</w:t>
      </w:r>
      <w:r w:rsidR="00573261" w:rsidRPr="00D613DD">
        <w:rPr>
          <w:rFonts w:ascii="Cambria" w:hAnsi="Cambria"/>
          <w:sz w:val="24"/>
          <w:szCs w:val="24"/>
        </w:rPr>
        <w:t xml:space="preserve"> </w:t>
      </w:r>
      <w:r w:rsidRPr="00D613DD">
        <w:rPr>
          <w:rFonts w:ascii="Cambria" w:hAnsi="Cambria"/>
          <w:sz w:val="24"/>
          <w:szCs w:val="24"/>
        </w:rPr>
        <w:t>for previous years when it did not have PAN shall be filled up on self-declaration basis.</w:t>
      </w:r>
    </w:p>
    <w:p w14:paraId="73CF2D36" w14:textId="77777777" w:rsidR="00573261" w:rsidRPr="00D613DD" w:rsidRDefault="00573261" w:rsidP="00573261">
      <w:pPr>
        <w:spacing w:after="0" w:line="240" w:lineRule="auto"/>
        <w:jc w:val="both"/>
        <w:rPr>
          <w:rFonts w:ascii="Cambria" w:hAnsi="Cambria"/>
          <w:sz w:val="24"/>
          <w:szCs w:val="24"/>
        </w:rPr>
      </w:pPr>
    </w:p>
    <w:p w14:paraId="27272E53" w14:textId="0021EC83" w:rsidR="00AB39F6" w:rsidRPr="00D613DD" w:rsidRDefault="00AB39F6" w:rsidP="00573261">
      <w:pPr>
        <w:pStyle w:val="ListParagraph"/>
        <w:numPr>
          <w:ilvl w:val="1"/>
          <w:numId w:val="3"/>
        </w:numPr>
        <w:spacing w:after="0" w:line="240" w:lineRule="auto"/>
        <w:ind w:left="720"/>
        <w:jc w:val="both"/>
        <w:rPr>
          <w:rFonts w:ascii="Cambria" w:hAnsi="Cambria"/>
          <w:sz w:val="24"/>
          <w:szCs w:val="24"/>
        </w:rPr>
      </w:pPr>
      <w:r w:rsidRPr="00D613DD">
        <w:rPr>
          <w:rFonts w:ascii="Cambria" w:hAnsi="Cambria"/>
          <w:sz w:val="24"/>
          <w:szCs w:val="24"/>
        </w:rPr>
        <w:t xml:space="preserve">No enterprise shall file more than one </w:t>
      </w:r>
      <w:proofErr w:type="spellStart"/>
      <w:r w:rsidRPr="00D613DD">
        <w:rPr>
          <w:rFonts w:ascii="Cambria" w:hAnsi="Cambria"/>
          <w:sz w:val="24"/>
          <w:szCs w:val="24"/>
        </w:rPr>
        <w:t>Udyam</w:t>
      </w:r>
      <w:proofErr w:type="spellEnd"/>
      <w:r w:rsidRPr="00D613DD">
        <w:rPr>
          <w:rFonts w:ascii="Cambria" w:hAnsi="Cambria"/>
          <w:sz w:val="24"/>
          <w:szCs w:val="24"/>
        </w:rPr>
        <w:t xml:space="preserve"> Registration:</w:t>
      </w:r>
    </w:p>
    <w:p w14:paraId="2F39B8BC" w14:textId="31863A26" w:rsidR="00AB39F6" w:rsidRPr="00D613DD" w:rsidRDefault="00AB39F6" w:rsidP="00573261">
      <w:pPr>
        <w:pStyle w:val="ListParagraph"/>
        <w:spacing w:after="0" w:line="240" w:lineRule="auto"/>
        <w:ind w:left="1440"/>
        <w:jc w:val="both"/>
        <w:rPr>
          <w:rFonts w:ascii="Cambria" w:hAnsi="Cambria"/>
          <w:sz w:val="24"/>
          <w:szCs w:val="24"/>
        </w:rPr>
      </w:pPr>
      <w:r w:rsidRPr="00D613DD">
        <w:rPr>
          <w:rFonts w:ascii="Cambria" w:hAnsi="Cambria"/>
          <w:sz w:val="24"/>
          <w:szCs w:val="24"/>
        </w:rPr>
        <w:t xml:space="preserve">Provided that any number of activities including manufacturing or </w:t>
      </w:r>
      <w:r w:rsidR="00573261" w:rsidRPr="00D613DD">
        <w:rPr>
          <w:rFonts w:ascii="Cambria" w:hAnsi="Cambria"/>
          <w:sz w:val="24"/>
          <w:szCs w:val="24"/>
        </w:rPr>
        <w:t>service,</w:t>
      </w:r>
      <w:r w:rsidRPr="00D613DD">
        <w:rPr>
          <w:rFonts w:ascii="Cambria" w:hAnsi="Cambria"/>
          <w:sz w:val="24"/>
          <w:szCs w:val="24"/>
        </w:rPr>
        <w:t xml:space="preserve"> or both may be</w:t>
      </w:r>
      <w:r w:rsidR="00573261" w:rsidRPr="00D613DD">
        <w:rPr>
          <w:rFonts w:ascii="Cambria" w:hAnsi="Cambria"/>
          <w:sz w:val="24"/>
          <w:szCs w:val="24"/>
        </w:rPr>
        <w:t xml:space="preserve"> </w:t>
      </w:r>
      <w:r w:rsidRPr="00D613DD">
        <w:rPr>
          <w:rFonts w:ascii="Cambria" w:hAnsi="Cambria"/>
          <w:sz w:val="24"/>
          <w:szCs w:val="24"/>
        </w:rPr>
        <w:t xml:space="preserve">specified </w:t>
      </w:r>
      <w:proofErr w:type="gramStart"/>
      <w:r w:rsidRPr="00D613DD">
        <w:rPr>
          <w:rFonts w:ascii="Cambria" w:hAnsi="Cambria"/>
          <w:sz w:val="24"/>
          <w:szCs w:val="24"/>
        </w:rPr>
        <w:t>or</w:t>
      </w:r>
      <w:proofErr w:type="gramEnd"/>
      <w:r w:rsidRPr="00D613DD">
        <w:rPr>
          <w:rFonts w:ascii="Cambria" w:hAnsi="Cambria"/>
          <w:sz w:val="24"/>
          <w:szCs w:val="24"/>
        </w:rPr>
        <w:t xml:space="preserve"> added in one </w:t>
      </w:r>
      <w:proofErr w:type="spellStart"/>
      <w:r w:rsidRPr="00D613DD">
        <w:rPr>
          <w:rFonts w:ascii="Cambria" w:hAnsi="Cambria"/>
          <w:sz w:val="24"/>
          <w:szCs w:val="24"/>
        </w:rPr>
        <w:t>Udyam</w:t>
      </w:r>
      <w:proofErr w:type="spellEnd"/>
      <w:r w:rsidRPr="00D613DD">
        <w:rPr>
          <w:rFonts w:ascii="Cambria" w:hAnsi="Cambria"/>
          <w:sz w:val="24"/>
          <w:szCs w:val="24"/>
        </w:rPr>
        <w:t xml:space="preserve"> Registration.</w:t>
      </w:r>
    </w:p>
    <w:p w14:paraId="08485849" w14:textId="77777777" w:rsidR="00573261" w:rsidRPr="00D613DD" w:rsidRDefault="00573261" w:rsidP="00573261">
      <w:pPr>
        <w:spacing w:after="0" w:line="240" w:lineRule="auto"/>
        <w:jc w:val="both"/>
        <w:rPr>
          <w:rFonts w:ascii="Cambria" w:hAnsi="Cambria"/>
          <w:sz w:val="24"/>
          <w:szCs w:val="24"/>
        </w:rPr>
      </w:pPr>
    </w:p>
    <w:p w14:paraId="4E6BC79C" w14:textId="64BD969F" w:rsidR="00AB39F6" w:rsidRPr="00D613DD" w:rsidRDefault="00AB39F6" w:rsidP="00573261">
      <w:pPr>
        <w:pStyle w:val="ListParagraph"/>
        <w:numPr>
          <w:ilvl w:val="1"/>
          <w:numId w:val="3"/>
        </w:numPr>
        <w:spacing w:after="0" w:line="240" w:lineRule="auto"/>
        <w:ind w:left="720"/>
        <w:jc w:val="both"/>
        <w:rPr>
          <w:rFonts w:ascii="Cambria" w:hAnsi="Cambria"/>
          <w:sz w:val="24"/>
          <w:szCs w:val="24"/>
        </w:rPr>
      </w:pPr>
      <w:r w:rsidRPr="00D613DD">
        <w:rPr>
          <w:rFonts w:ascii="Cambria" w:hAnsi="Cambria"/>
          <w:sz w:val="24"/>
          <w:szCs w:val="24"/>
        </w:rPr>
        <w:t>Whoever intentionally misrepresents or attempts to suppress the self-declared facts and</w:t>
      </w:r>
      <w:r w:rsidR="00573261" w:rsidRPr="00D613DD">
        <w:rPr>
          <w:rFonts w:ascii="Cambria" w:hAnsi="Cambria"/>
          <w:sz w:val="24"/>
          <w:szCs w:val="24"/>
        </w:rPr>
        <w:t xml:space="preserve"> </w:t>
      </w:r>
      <w:r w:rsidRPr="00D613DD">
        <w:rPr>
          <w:rFonts w:ascii="Cambria" w:hAnsi="Cambria"/>
          <w:sz w:val="24"/>
          <w:szCs w:val="24"/>
        </w:rPr>
        <w:t xml:space="preserve">figures appearing in the </w:t>
      </w:r>
      <w:proofErr w:type="spellStart"/>
      <w:r w:rsidRPr="00D613DD">
        <w:rPr>
          <w:rFonts w:ascii="Cambria" w:hAnsi="Cambria"/>
          <w:sz w:val="24"/>
          <w:szCs w:val="24"/>
        </w:rPr>
        <w:t>Udyam</w:t>
      </w:r>
      <w:proofErr w:type="spellEnd"/>
      <w:r w:rsidRPr="00D613DD">
        <w:rPr>
          <w:rFonts w:ascii="Cambria" w:hAnsi="Cambria"/>
          <w:sz w:val="24"/>
          <w:szCs w:val="24"/>
        </w:rPr>
        <w:t xml:space="preserve"> Registration or updation process shall be liable to such</w:t>
      </w:r>
      <w:r w:rsidR="00573261" w:rsidRPr="00D613DD">
        <w:rPr>
          <w:rFonts w:ascii="Cambria" w:hAnsi="Cambria"/>
          <w:sz w:val="24"/>
          <w:szCs w:val="24"/>
        </w:rPr>
        <w:t xml:space="preserve"> </w:t>
      </w:r>
      <w:r w:rsidRPr="00D613DD">
        <w:rPr>
          <w:rFonts w:ascii="Cambria" w:hAnsi="Cambria"/>
          <w:sz w:val="24"/>
          <w:szCs w:val="24"/>
        </w:rPr>
        <w:t>penalty as specified under section 27 of the Act.</w:t>
      </w:r>
    </w:p>
    <w:p w14:paraId="046A7236" w14:textId="77777777" w:rsidR="00573261" w:rsidRPr="00D613DD" w:rsidRDefault="00573261" w:rsidP="00573261">
      <w:pPr>
        <w:spacing w:after="0" w:line="240" w:lineRule="auto"/>
        <w:jc w:val="both"/>
        <w:rPr>
          <w:rFonts w:ascii="Cambria" w:hAnsi="Cambria"/>
          <w:sz w:val="24"/>
          <w:szCs w:val="24"/>
        </w:rPr>
      </w:pPr>
    </w:p>
    <w:p w14:paraId="17D57E78" w14:textId="77777777" w:rsidR="00AB39F6" w:rsidRPr="00D613DD" w:rsidRDefault="00AB39F6" w:rsidP="00573261">
      <w:pPr>
        <w:spacing w:after="0" w:line="240" w:lineRule="auto"/>
        <w:jc w:val="both"/>
        <w:rPr>
          <w:rFonts w:ascii="Cambria" w:hAnsi="Cambria"/>
          <w:b/>
          <w:bCs/>
          <w:sz w:val="24"/>
          <w:szCs w:val="24"/>
        </w:rPr>
      </w:pPr>
      <w:r w:rsidRPr="00D613DD">
        <w:rPr>
          <w:rFonts w:ascii="Cambria" w:hAnsi="Cambria"/>
          <w:b/>
          <w:bCs/>
          <w:sz w:val="24"/>
          <w:szCs w:val="24"/>
        </w:rPr>
        <w:t>7. Registration of existing enterprises.---</w:t>
      </w:r>
    </w:p>
    <w:p w14:paraId="169ABC2D" w14:textId="0C4CEEEC" w:rsidR="00AB39F6" w:rsidRPr="00D613DD" w:rsidRDefault="00AB39F6" w:rsidP="00573261">
      <w:pPr>
        <w:pStyle w:val="ListParagraph"/>
        <w:numPr>
          <w:ilvl w:val="0"/>
          <w:numId w:val="14"/>
        </w:numPr>
        <w:spacing w:after="0" w:line="240" w:lineRule="auto"/>
        <w:jc w:val="both"/>
        <w:rPr>
          <w:rFonts w:ascii="Cambria" w:hAnsi="Cambria"/>
          <w:sz w:val="24"/>
          <w:szCs w:val="24"/>
        </w:rPr>
      </w:pPr>
      <w:r w:rsidRPr="00D613DD">
        <w:rPr>
          <w:rFonts w:ascii="Cambria" w:hAnsi="Cambria"/>
          <w:sz w:val="24"/>
          <w:szCs w:val="24"/>
        </w:rPr>
        <w:t>All existing enterprises registered under EM–Part-II or UAM shall register again on the</w:t>
      </w:r>
      <w:r w:rsidR="00573261" w:rsidRPr="00D613DD">
        <w:rPr>
          <w:rFonts w:ascii="Cambria" w:hAnsi="Cambria"/>
          <w:sz w:val="24"/>
          <w:szCs w:val="24"/>
        </w:rPr>
        <w:t xml:space="preserve"> </w:t>
      </w:r>
      <w:proofErr w:type="spellStart"/>
      <w:r w:rsidRPr="00D613DD">
        <w:rPr>
          <w:rFonts w:ascii="Cambria" w:hAnsi="Cambria"/>
          <w:sz w:val="24"/>
          <w:szCs w:val="24"/>
        </w:rPr>
        <w:t>Udyam</w:t>
      </w:r>
      <w:proofErr w:type="spellEnd"/>
      <w:r w:rsidRPr="00D613DD">
        <w:rPr>
          <w:rFonts w:ascii="Cambria" w:hAnsi="Cambria"/>
          <w:sz w:val="24"/>
          <w:szCs w:val="24"/>
        </w:rPr>
        <w:t xml:space="preserve"> Registration portal on or after the 1st day of July, 2020.</w:t>
      </w:r>
    </w:p>
    <w:p w14:paraId="58B5D4B1" w14:textId="77777777" w:rsidR="00573261" w:rsidRPr="00D613DD" w:rsidRDefault="00573261" w:rsidP="00573261">
      <w:pPr>
        <w:spacing w:after="0" w:line="240" w:lineRule="auto"/>
        <w:jc w:val="both"/>
        <w:rPr>
          <w:rFonts w:ascii="Cambria" w:hAnsi="Cambria"/>
          <w:sz w:val="24"/>
          <w:szCs w:val="24"/>
        </w:rPr>
      </w:pPr>
    </w:p>
    <w:p w14:paraId="16D89BF8" w14:textId="186EDA11" w:rsidR="00AB39F6" w:rsidRPr="00D613DD" w:rsidRDefault="00AB39F6" w:rsidP="00573261">
      <w:pPr>
        <w:pStyle w:val="ListParagraph"/>
        <w:numPr>
          <w:ilvl w:val="0"/>
          <w:numId w:val="14"/>
        </w:numPr>
        <w:spacing w:after="0" w:line="240" w:lineRule="auto"/>
        <w:jc w:val="both"/>
        <w:rPr>
          <w:rFonts w:ascii="Cambria" w:hAnsi="Cambria"/>
          <w:sz w:val="24"/>
          <w:szCs w:val="24"/>
        </w:rPr>
      </w:pPr>
      <w:r w:rsidRPr="00D613DD">
        <w:rPr>
          <w:rFonts w:ascii="Cambria" w:hAnsi="Cambria"/>
          <w:sz w:val="24"/>
          <w:szCs w:val="24"/>
        </w:rPr>
        <w:t>All enterprises registered till 30th June, 2020, shall be re-classified in accordance with this</w:t>
      </w:r>
      <w:r w:rsidR="00573261" w:rsidRPr="00D613DD">
        <w:rPr>
          <w:rFonts w:ascii="Cambria" w:hAnsi="Cambria"/>
          <w:sz w:val="24"/>
          <w:szCs w:val="24"/>
        </w:rPr>
        <w:t xml:space="preserve"> </w:t>
      </w:r>
      <w:r w:rsidRPr="00D613DD">
        <w:rPr>
          <w:rFonts w:ascii="Cambria" w:hAnsi="Cambria"/>
          <w:sz w:val="24"/>
          <w:szCs w:val="24"/>
        </w:rPr>
        <w:t>notification.</w:t>
      </w:r>
    </w:p>
    <w:p w14:paraId="6365C50A" w14:textId="77777777" w:rsidR="00573261" w:rsidRPr="00D613DD" w:rsidRDefault="00573261" w:rsidP="00573261">
      <w:pPr>
        <w:spacing w:after="0" w:line="240" w:lineRule="auto"/>
        <w:jc w:val="both"/>
        <w:rPr>
          <w:rFonts w:ascii="Cambria" w:hAnsi="Cambria"/>
          <w:sz w:val="24"/>
          <w:szCs w:val="24"/>
        </w:rPr>
      </w:pPr>
    </w:p>
    <w:p w14:paraId="6606E6BF" w14:textId="3F7036A7" w:rsidR="00AB39F6" w:rsidRPr="00D613DD" w:rsidRDefault="00AB39F6" w:rsidP="00573261">
      <w:pPr>
        <w:pStyle w:val="ListParagraph"/>
        <w:numPr>
          <w:ilvl w:val="0"/>
          <w:numId w:val="14"/>
        </w:numPr>
        <w:spacing w:after="0" w:line="240" w:lineRule="auto"/>
        <w:jc w:val="both"/>
        <w:rPr>
          <w:rFonts w:ascii="Cambria" w:hAnsi="Cambria"/>
          <w:sz w:val="24"/>
          <w:szCs w:val="24"/>
        </w:rPr>
      </w:pPr>
      <w:r w:rsidRPr="00D613DD">
        <w:rPr>
          <w:rFonts w:ascii="Cambria" w:hAnsi="Cambria"/>
          <w:sz w:val="24"/>
          <w:szCs w:val="24"/>
        </w:rPr>
        <w:t>The existing enterprises registered prior to 30th June, 2020, shall continue to be valid only for</w:t>
      </w:r>
      <w:r w:rsidR="00573261" w:rsidRPr="00D613DD">
        <w:rPr>
          <w:rFonts w:ascii="Cambria" w:hAnsi="Cambria"/>
          <w:sz w:val="24"/>
          <w:szCs w:val="24"/>
        </w:rPr>
        <w:t xml:space="preserve"> </w:t>
      </w:r>
      <w:r w:rsidRPr="00D613DD">
        <w:rPr>
          <w:rFonts w:ascii="Cambria" w:hAnsi="Cambria"/>
          <w:sz w:val="24"/>
          <w:szCs w:val="24"/>
        </w:rPr>
        <w:t xml:space="preserve">a period up to the 31stday of March, 2021. </w:t>
      </w:r>
    </w:p>
    <w:p w14:paraId="3E16D9C0" w14:textId="77777777" w:rsidR="00573261" w:rsidRPr="00D613DD" w:rsidRDefault="00573261" w:rsidP="00573261">
      <w:pPr>
        <w:spacing w:after="0" w:line="240" w:lineRule="auto"/>
        <w:jc w:val="both"/>
        <w:rPr>
          <w:rFonts w:ascii="Cambria" w:hAnsi="Cambria"/>
          <w:sz w:val="24"/>
          <w:szCs w:val="24"/>
        </w:rPr>
      </w:pPr>
    </w:p>
    <w:p w14:paraId="21EF64EA" w14:textId="38006803" w:rsidR="00AB39F6" w:rsidRPr="00D613DD" w:rsidRDefault="00AB39F6" w:rsidP="00573261">
      <w:pPr>
        <w:pStyle w:val="ListParagraph"/>
        <w:numPr>
          <w:ilvl w:val="0"/>
          <w:numId w:val="14"/>
        </w:numPr>
        <w:spacing w:after="0" w:line="240" w:lineRule="auto"/>
        <w:jc w:val="both"/>
        <w:rPr>
          <w:rFonts w:ascii="Cambria" w:hAnsi="Cambria"/>
          <w:sz w:val="24"/>
          <w:szCs w:val="24"/>
        </w:rPr>
      </w:pPr>
      <w:r w:rsidRPr="00D613DD">
        <w:rPr>
          <w:rFonts w:ascii="Cambria" w:hAnsi="Cambria"/>
          <w:sz w:val="24"/>
          <w:szCs w:val="24"/>
        </w:rPr>
        <w:t>An enterprise registered with any other organisation under the Ministry of Micro, Small and</w:t>
      </w:r>
      <w:r w:rsidR="00573261" w:rsidRPr="00D613DD">
        <w:rPr>
          <w:rFonts w:ascii="Cambria" w:hAnsi="Cambria"/>
          <w:sz w:val="24"/>
          <w:szCs w:val="24"/>
        </w:rPr>
        <w:t xml:space="preserve"> </w:t>
      </w:r>
      <w:r w:rsidRPr="00D613DD">
        <w:rPr>
          <w:rFonts w:ascii="Cambria" w:hAnsi="Cambria"/>
          <w:sz w:val="24"/>
          <w:szCs w:val="24"/>
        </w:rPr>
        <w:t xml:space="preserve">Medium Enterprises shall register itself under </w:t>
      </w:r>
      <w:proofErr w:type="spellStart"/>
      <w:r w:rsidRPr="00D613DD">
        <w:rPr>
          <w:rFonts w:ascii="Cambria" w:hAnsi="Cambria"/>
          <w:sz w:val="24"/>
          <w:szCs w:val="24"/>
        </w:rPr>
        <w:t>Udyam</w:t>
      </w:r>
      <w:proofErr w:type="spellEnd"/>
      <w:r w:rsidRPr="00D613DD">
        <w:rPr>
          <w:rFonts w:ascii="Cambria" w:hAnsi="Cambria"/>
          <w:sz w:val="24"/>
          <w:szCs w:val="24"/>
        </w:rPr>
        <w:t xml:space="preserve"> Registration.</w:t>
      </w:r>
    </w:p>
    <w:p w14:paraId="2D7465D9" w14:textId="77777777" w:rsidR="00573261" w:rsidRPr="00D613DD" w:rsidRDefault="00573261" w:rsidP="00573261">
      <w:pPr>
        <w:spacing w:after="0" w:line="240" w:lineRule="auto"/>
        <w:jc w:val="both"/>
        <w:rPr>
          <w:rFonts w:ascii="Cambria" w:hAnsi="Cambria"/>
          <w:sz w:val="24"/>
          <w:szCs w:val="24"/>
        </w:rPr>
      </w:pPr>
    </w:p>
    <w:p w14:paraId="77FF3241" w14:textId="77777777" w:rsidR="00AB39F6" w:rsidRPr="00D613DD" w:rsidRDefault="00AB39F6" w:rsidP="00573261">
      <w:pPr>
        <w:spacing w:after="0" w:line="240" w:lineRule="auto"/>
        <w:jc w:val="both"/>
        <w:rPr>
          <w:rFonts w:ascii="Cambria" w:hAnsi="Cambria"/>
          <w:b/>
          <w:bCs/>
          <w:sz w:val="24"/>
          <w:szCs w:val="24"/>
        </w:rPr>
      </w:pPr>
      <w:r w:rsidRPr="00D613DD">
        <w:rPr>
          <w:rFonts w:ascii="Cambria" w:hAnsi="Cambria"/>
          <w:b/>
          <w:bCs/>
          <w:sz w:val="24"/>
          <w:szCs w:val="24"/>
        </w:rPr>
        <w:t>8. Updation of information and transition period in classification.--</w:t>
      </w:r>
    </w:p>
    <w:p w14:paraId="660F1B83" w14:textId="38857185" w:rsidR="00AB39F6" w:rsidRPr="00D613DD" w:rsidRDefault="00AB39F6" w:rsidP="00573261">
      <w:pPr>
        <w:pStyle w:val="ListParagraph"/>
        <w:numPr>
          <w:ilvl w:val="0"/>
          <w:numId w:val="16"/>
        </w:numPr>
        <w:spacing w:after="0" w:line="240" w:lineRule="auto"/>
        <w:jc w:val="both"/>
        <w:rPr>
          <w:rFonts w:ascii="Cambria" w:hAnsi="Cambria"/>
          <w:sz w:val="24"/>
          <w:szCs w:val="24"/>
        </w:rPr>
      </w:pPr>
      <w:r w:rsidRPr="00D613DD">
        <w:rPr>
          <w:rFonts w:ascii="Cambria" w:hAnsi="Cambria"/>
          <w:sz w:val="24"/>
          <w:szCs w:val="24"/>
        </w:rPr>
        <w:t xml:space="preserve">An enterprise having </w:t>
      </w:r>
      <w:proofErr w:type="spellStart"/>
      <w:r w:rsidRPr="00D613DD">
        <w:rPr>
          <w:rFonts w:ascii="Cambria" w:hAnsi="Cambria"/>
          <w:sz w:val="24"/>
          <w:szCs w:val="24"/>
        </w:rPr>
        <w:t>Udyam</w:t>
      </w:r>
      <w:proofErr w:type="spellEnd"/>
      <w:r w:rsidRPr="00D613DD">
        <w:rPr>
          <w:rFonts w:ascii="Cambria" w:hAnsi="Cambria"/>
          <w:sz w:val="24"/>
          <w:szCs w:val="24"/>
        </w:rPr>
        <w:t xml:space="preserve"> Registration Number shall update its information online in the</w:t>
      </w:r>
      <w:r w:rsidR="00573261" w:rsidRPr="00D613DD">
        <w:rPr>
          <w:rFonts w:ascii="Cambria" w:hAnsi="Cambria"/>
          <w:sz w:val="24"/>
          <w:szCs w:val="24"/>
        </w:rPr>
        <w:t xml:space="preserve"> </w:t>
      </w:r>
      <w:proofErr w:type="spellStart"/>
      <w:r w:rsidRPr="00D613DD">
        <w:rPr>
          <w:rFonts w:ascii="Cambria" w:hAnsi="Cambria"/>
          <w:sz w:val="24"/>
          <w:szCs w:val="24"/>
        </w:rPr>
        <w:t>Udyam</w:t>
      </w:r>
      <w:proofErr w:type="spellEnd"/>
      <w:r w:rsidRPr="00D613DD">
        <w:rPr>
          <w:rFonts w:ascii="Cambria" w:hAnsi="Cambria"/>
          <w:sz w:val="24"/>
          <w:szCs w:val="24"/>
        </w:rPr>
        <w:t xml:space="preserve"> Registration portal, including the details of the ITR and the GST Return for the</w:t>
      </w:r>
      <w:r w:rsidR="00573261" w:rsidRPr="00D613DD">
        <w:rPr>
          <w:rFonts w:ascii="Cambria" w:hAnsi="Cambria"/>
          <w:sz w:val="24"/>
          <w:szCs w:val="24"/>
        </w:rPr>
        <w:t xml:space="preserve"> </w:t>
      </w:r>
      <w:r w:rsidRPr="00D613DD">
        <w:rPr>
          <w:rFonts w:ascii="Cambria" w:hAnsi="Cambria"/>
          <w:sz w:val="24"/>
          <w:szCs w:val="24"/>
        </w:rPr>
        <w:t xml:space="preserve">previous financial year and such other additional information as may be required, on </w:t>
      </w:r>
      <w:proofErr w:type="spellStart"/>
      <w:r w:rsidRPr="00D613DD">
        <w:rPr>
          <w:rFonts w:ascii="Cambria" w:hAnsi="Cambria"/>
          <w:sz w:val="24"/>
          <w:szCs w:val="24"/>
        </w:rPr>
        <w:t>self</w:t>
      </w:r>
      <w:r w:rsidR="00573261" w:rsidRPr="00D613DD">
        <w:rPr>
          <w:rFonts w:ascii="Cambria" w:hAnsi="Cambria"/>
          <w:sz w:val="24"/>
          <w:szCs w:val="24"/>
        </w:rPr>
        <w:t xml:space="preserve"> </w:t>
      </w:r>
      <w:r w:rsidRPr="00D613DD">
        <w:rPr>
          <w:rFonts w:ascii="Cambria" w:hAnsi="Cambria"/>
          <w:sz w:val="24"/>
          <w:szCs w:val="24"/>
        </w:rPr>
        <w:t>declaration</w:t>
      </w:r>
      <w:proofErr w:type="spellEnd"/>
      <w:r w:rsidRPr="00D613DD">
        <w:rPr>
          <w:rFonts w:ascii="Cambria" w:hAnsi="Cambria"/>
          <w:sz w:val="24"/>
          <w:szCs w:val="24"/>
        </w:rPr>
        <w:t xml:space="preserve"> </w:t>
      </w:r>
      <w:r w:rsidR="00573261" w:rsidRPr="00D613DD">
        <w:rPr>
          <w:rFonts w:ascii="Cambria" w:hAnsi="Cambria"/>
          <w:sz w:val="24"/>
          <w:szCs w:val="24"/>
        </w:rPr>
        <w:t>b</w:t>
      </w:r>
      <w:r w:rsidRPr="00D613DD">
        <w:rPr>
          <w:rFonts w:ascii="Cambria" w:hAnsi="Cambria"/>
          <w:sz w:val="24"/>
          <w:szCs w:val="24"/>
        </w:rPr>
        <w:t>asis.</w:t>
      </w:r>
    </w:p>
    <w:p w14:paraId="08DD30E1" w14:textId="77777777" w:rsidR="00573261" w:rsidRPr="00D613DD" w:rsidRDefault="00573261" w:rsidP="00573261">
      <w:pPr>
        <w:spacing w:after="0" w:line="240" w:lineRule="auto"/>
        <w:jc w:val="both"/>
        <w:rPr>
          <w:rFonts w:ascii="Cambria" w:hAnsi="Cambria"/>
          <w:sz w:val="24"/>
          <w:szCs w:val="24"/>
        </w:rPr>
      </w:pPr>
    </w:p>
    <w:p w14:paraId="3ACB3806" w14:textId="7F9936B9" w:rsidR="00AB39F6" w:rsidRPr="00D613DD" w:rsidRDefault="00AB39F6" w:rsidP="00573261">
      <w:pPr>
        <w:pStyle w:val="ListParagraph"/>
        <w:numPr>
          <w:ilvl w:val="0"/>
          <w:numId w:val="16"/>
        </w:numPr>
        <w:spacing w:after="0" w:line="240" w:lineRule="auto"/>
        <w:jc w:val="both"/>
        <w:rPr>
          <w:rFonts w:ascii="Cambria" w:hAnsi="Cambria"/>
          <w:sz w:val="24"/>
          <w:szCs w:val="24"/>
        </w:rPr>
      </w:pPr>
      <w:r w:rsidRPr="00D613DD">
        <w:rPr>
          <w:rFonts w:ascii="Cambria" w:hAnsi="Cambria"/>
          <w:sz w:val="24"/>
          <w:szCs w:val="24"/>
        </w:rPr>
        <w:t xml:space="preserve">Failure to update the relevant information within the period specified in the online </w:t>
      </w:r>
      <w:proofErr w:type="spellStart"/>
      <w:r w:rsidRPr="00D613DD">
        <w:rPr>
          <w:rFonts w:ascii="Cambria" w:hAnsi="Cambria"/>
          <w:sz w:val="24"/>
          <w:szCs w:val="24"/>
        </w:rPr>
        <w:t>Udyam</w:t>
      </w:r>
      <w:proofErr w:type="spellEnd"/>
      <w:r w:rsidR="00573261" w:rsidRPr="00D613DD">
        <w:rPr>
          <w:rFonts w:ascii="Cambria" w:hAnsi="Cambria"/>
          <w:sz w:val="24"/>
          <w:szCs w:val="24"/>
        </w:rPr>
        <w:t xml:space="preserve"> </w:t>
      </w:r>
      <w:r w:rsidRPr="00D613DD">
        <w:rPr>
          <w:rFonts w:ascii="Cambria" w:hAnsi="Cambria"/>
          <w:sz w:val="24"/>
          <w:szCs w:val="24"/>
        </w:rPr>
        <w:t>Registration portal will render the enterprise liable for suspension of its status.</w:t>
      </w:r>
    </w:p>
    <w:p w14:paraId="6F33F291" w14:textId="77777777" w:rsidR="00573261" w:rsidRPr="00D613DD" w:rsidRDefault="00573261" w:rsidP="00573261">
      <w:pPr>
        <w:spacing w:after="0" w:line="240" w:lineRule="auto"/>
        <w:jc w:val="both"/>
        <w:rPr>
          <w:rFonts w:ascii="Cambria" w:hAnsi="Cambria"/>
          <w:sz w:val="24"/>
          <w:szCs w:val="24"/>
        </w:rPr>
      </w:pPr>
    </w:p>
    <w:p w14:paraId="724856EF" w14:textId="5FE2C614" w:rsidR="00AB39F6" w:rsidRPr="00D613DD" w:rsidRDefault="00AB39F6" w:rsidP="00573261">
      <w:pPr>
        <w:pStyle w:val="ListParagraph"/>
        <w:numPr>
          <w:ilvl w:val="0"/>
          <w:numId w:val="16"/>
        </w:numPr>
        <w:spacing w:after="0" w:line="240" w:lineRule="auto"/>
        <w:jc w:val="both"/>
        <w:rPr>
          <w:rFonts w:ascii="Cambria" w:hAnsi="Cambria"/>
          <w:sz w:val="24"/>
          <w:szCs w:val="24"/>
        </w:rPr>
      </w:pPr>
      <w:r w:rsidRPr="00D613DD">
        <w:rPr>
          <w:rFonts w:ascii="Cambria" w:hAnsi="Cambria"/>
          <w:sz w:val="24"/>
          <w:szCs w:val="24"/>
        </w:rPr>
        <w:t>Based on the information furnished or gathered from Government’s sources including ITR or</w:t>
      </w:r>
      <w:r w:rsidR="00573261" w:rsidRPr="00D613DD">
        <w:rPr>
          <w:rFonts w:ascii="Cambria" w:hAnsi="Cambria"/>
          <w:sz w:val="24"/>
          <w:szCs w:val="24"/>
        </w:rPr>
        <w:t xml:space="preserve"> </w:t>
      </w:r>
      <w:r w:rsidRPr="00D613DD">
        <w:rPr>
          <w:rFonts w:ascii="Cambria" w:hAnsi="Cambria"/>
          <w:sz w:val="24"/>
          <w:szCs w:val="24"/>
        </w:rPr>
        <w:t>GST return, the classification of the enterprise will be updated.</w:t>
      </w:r>
    </w:p>
    <w:p w14:paraId="53293C86" w14:textId="77777777" w:rsidR="00573261" w:rsidRPr="00D613DD" w:rsidRDefault="00573261" w:rsidP="00573261">
      <w:pPr>
        <w:spacing w:after="0" w:line="240" w:lineRule="auto"/>
        <w:jc w:val="both"/>
        <w:rPr>
          <w:rFonts w:ascii="Cambria" w:hAnsi="Cambria"/>
          <w:sz w:val="24"/>
          <w:szCs w:val="24"/>
        </w:rPr>
      </w:pPr>
    </w:p>
    <w:p w14:paraId="43DE4F46" w14:textId="3ECCE4B4" w:rsidR="00AB39F6" w:rsidRPr="00D613DD" w:rsidRDefault="00AB39F6" w:rsidP="00573261">
      <w:pPr>
        <w:pStyle w:val="ListParagraph"/>
        <w:numPr>
          <w:ilvl w:val="0"/>
          <w:numId w:val="16"/>
        </w:numPr>
        <w:spacing w:after="0" w:line="240" w:lineRule="auto"/>
        <w:jc w:val="both"/>
        <w:rPr>
          <w:rFonts w:ascii="Cambria" w:hAnsi="Cambria"/>
          <w:sz w:val="24"/>
          <w:szCs w:val="24"/>
        </w:rPr>
      </w:pPr>
      <w:r w:rsidRPr="00D613DD">
        <w:rPr>
          <w:rFonts w:ascii="Cambria" w:hAnsi="Cambria"/>
          <w:sz w:val="24"/>
          <w:szCs w:val="24"/>
        </w:rPr>
        <w:t>In case of graduation (from a lower to a higher category) or reverse-graduation (sliding down</w:t>
      </w:r>
      <w:r w:rsidR="00573261" w:rsidRPr="00D613DD">
        <w:rPr>
          <w:rFonts w:ascii="Cambria" w:hAnsi="Cambria"/>
          <w:sz w:val="24"/>
          <w:szCs w:val="24"/>
        </w:rPr>
        <w:t xml:space="preserve"> </w:t>
      </w:r>
      <w:r w:rsidRPr="00D613DD">
        <w:rPr>
          <w:rFonts w:ascii="Cambria" w:hAnsi="Cambria"/>
          <w:sz w:val="24"/>
          <w:szCs w:val="24"/>
        </w:rPr>
        <w:t>to lower category) of an enterprise, a communication will be sent to the enterprise about the</w:t>
      </w:r>
      <w:r w:rsidR="00573261" w:rsidRPr="00D613DD">
        <w:rPr>
          <w:rFonts w:ascii="Cambria" w:hAnsi="Cambria"/>
          <w:sz w:val="24"/>
          <w:szCs w:val="24"/>
        </w:rPr>
        <w:t xml:space="preserve"> </w:t>
      </w:r>
      <w:r w:rsidRPr="00D613DD">
        <w:rPr>
          <w:rFonts w:ascii="Cambria" w:hAnsi="Cambria"/>
          <w:sz w:val="24"/>
          <w:szCs w:val="24"/>
        </w:rPr>
        <w:t>change in the status.</w:t>
      </w:r>
    </w:p>
    <w:p w14:paraId="4A7F15AD" w14:textId="77777777" w:rsidR="00573261" w:rsidRPr="00D613DD" w:rsidRDefault="00573261" w:rsidP="00573261">
      <w:pPr>
        <w:spacing w:after="0" w:line="240" w:lineRule="auto"/>
        <w:jc w:val="both"/>
        <w:rPr>
          <w:rFonts w:ascii="Cambria" w:hAnsi="Cambria"/>
          <w:sz w:val="24"/>
          <w:szCs w:val="24"/>
        </w:rPr>
      </w:pPr>
    </w:p>
    <w:p w14:paraId="1123482F" w14:textId="190FE31D" w:rsidR="00AB39F6" w:rsidRPr="00D613DD" w:rsidRDefault="00AB39F6" w:rsidP="00573261">
      <w:pPr>
        <w:pStyle w:val="ListParagraph"/>
        <w:numPr>
          <w:ilvl w:val="0"/>
          <w:numId w:val="16"/>
        </w:numPr>
        <w:spacing w:after="0" w:line="240" w:lineRule="auto"/>
        <w:jc w:val="both"/>
        <w:rPr>
          <w:rFonts w:ascii="Cambria" w:hAnsi="Cambria"/>
          <w:sz w:val="24"/>
          <w:szCs w:val="24"/>
        </w:rPr>
      </w:pPr>
      <w:r w:rsidRPr="00D613DD">
        <w:rPr>
          <w:rFonts w:ascii="Cambria" w:hAnsi="Cambria"/>
          <w:sz w:val="24"/>
          <w:szCs w:val="24"/>
        </w:rPr>
        <w:t>In case of an upward change in terms of investment in plant and machinery or equipment or</w:t>
      </w:r>
      <w:r w:rsidR="00573261" w:rsidRPr="00D613DD">
        <w:rPr>
          <w:rFonts w:ascii="Cambria" w:hAnsi="Cambria"/>
          <w:sz w:val="24"/>
          <w:szCs w:val="24"/>
        </w:rPr>
        <w:t xml:space="preserve"> </w:t>
      </w:r>
      <w:r w:rsidRPr="00D613DD">
        <w:rPr>
          <w:rFonts w:ascii="Cambria" w:hAnsi="Cambria"/>
          <w:sz w:val="24"/>
          <w:szCs w:val="24"/>
        </w:rPr>
        <w:t>turnover or both, and consequent re-classification, an enterprise will maintain its prevailing</w:t>
      </w:r>
      <w:r w:rsidR="00573261" w:rsidRPr="00D613DD">
        <w:rPr>
          <w:rFonts w:ascii="Cambria" w:hAnsi="Cambria"/>
          <w:sz w:val="24"/>
          <w:szCs w:val="24"/>
        </w:rPr>
        <w:t xml:space="preserve"> </w:t>
      </w:r>
      <w:r w:rsidRPr="00D613DD">
        <w:rPr>
          <w:rFonts w:ascii="Cambria" w:hAnsi="Cambria"/>
          <w:sz w:val="24"/>
          <w:szCs w:val="24"/>
        </w:rPr>
        <w:t>status till expiry of one year from the close of the year of registration.</w:t>
      </w:r>
    </w:p>
    <w:p w14:paraId="7BE6F31D" w14:textId="77777777" w:rsidR="00573261" w:rsidRPr="00D613DD" w:rsidRDefault="00573261" w:rsidP="00573261">
      <w:pPr>
        <w:spacing w:after="0" w:line="240" w:lineRule="auto"/>
        <w:jc w:val="both"/>
        <w:rPr>
          <w:rFonts w:ascii="Cambria" w:hAnsi="Cambria"/>
          <w:sz w:val="24"/>
          <w:szCs w:val="24"/>
        </w:rPr>
      </w:pPr>
    </w:p>
    <w:p w14:paraId="2B5FF963" w14:textId="703A379E" w:rsidR="00AB39F6" w:rsidRPr="00D613DD" w:rsidRDefault="00AB39F6" w:rsidP="00573261">
      <w:pPr>
        <w:pStyle w:val="ListParagraph"/>
        <w:numPr>
          <w:ilvl w:val="0"/>
          <w:numId w:val="16"/>
        </w:numPr>
        <w:spacing w:after="0" w:line="240" w:lineRule="auto"/>
        <w:jc w:val="both"/>
        <w:rPr>
          <w:rFonts w:ascii="Cambria" w:hAnsi="Cambria"/>
          <w:sz w:val="24"/>
          <w:szCs w:val="24"/>
        </w:rPr>
      </w:pPr>
      <w:r w:rsidRPr="00D613DD">
        <w:rPr>
          <w:rFonts w:ascii="Cambria" w:hAnsi="Cambria"/>
          <w:sz w:val="24"/>
          <w:szCs w:val="24"/>
        </w:rPr>
        <w:t>In case of reverse-graduation of an enterprise, whether as a result of re-classification or due to</w:t>
      </w:r>
      <w:r w:rsidR="00573261" w:rsidRPr="00D613DD">
        <w:rPr>
          <w:rFonts w:ascii="Cambria" w:hAnsi="Cambria"/>
          <w:sz w:val="24"/>
          <w:szCs w:val="24"/>
        </w:rPr>
        <w:t xml:space="preserve"> </w:t>
      </w:r>
      <w:r w:rsidRPr="00D613DD">
        <w:rPr>
          <w:rFonts w:ascii="Cambria" w:hAnsi="Cambria"/>
          <w:sz w:val="24"/>
          <w:szCs w:val="24"/>
        </w:rPr>
        <w:t>actual changes in investment in plant and machinery or equipment or turnover or both, and</w:t>
      </w:r>
      <w:r w:rsidR="00573261" w:rsidRPr="00D613DD">
        <w:rPr>
          <w:rFonts w:ascii="Cambria" w:hAnsi="Cambria"/>
          <w:sz w:val="24"/>
          <w:szCs w:val="24"/>
        </w:rPr>
        <w:t xml:space="preserve"> </w:t>
      </w:r>
      <w:r w:rsidRPr="00D613DD">
        <w:rPr>
          <w:rFonts w:ascii="Cambria" w:hAnsi="Cambria"/>
          <w:sz w:val="24"/>
          <w:szCs w:val="24"/>
        </w:rPr>
        <w:t>whether the enterprise is registered under the Act or not, the enterprise will continue in its</w:t>
      </w:r>
      <w:r w:rsidR="00573261" w:rsidRPr="00D613DD">
        <w:rPr>
          <w:rFonts w:ascii="Cambria" w:hAnsi="Cambria"/>
          <w:sz w:val="24"/>
          <w:szCs w:val="24"/>
        </w:rPr>
        <w:t xml:space="preserve"> </w:t>
      </w:r>
      <w:r w:rsidRPr="00D613DD">
        <w:rPr>
          <w:rFonts w:ascii="Cambria" w:hAnsi="Cambria"/>
          <w:sz w:val="24"/>
          <w:szCs w:val="24"/>
        </w:rPr>
        <w:t>present category till the closure of the financial year and it will be given the benefit of the</w:t>
      </w:r>
      <w:r w:rsidR="00573261" w:rsidRPr="00D613DD">
        <w:rPr>
          <w:rFonts w:ascii="Cambria" w:hAnsi="Cambria"/>
          <w:sz w:val="24"/>
          <w:szCs w:val="24"/>
        </w:rPr>
        <w:t xml:space="preserve"> </w:t>
      </w:r>
      <w:r w:rsidRPr="00D613DD">
        <w:rPr>
          <w:rFonts w:ascii="Cambria" w:hAnsi="Cambria"/>
          <w:sz w:val="24"/>
          <w:szCs w:val="24"/>
        </w:rPr>
        <w:t xml:space="preserve">changed status only with </w:t>
      </w:r>
      <w:r w:rsidRPr="00D613DD">
        <w:rPr>
          <w:rFonts w:ascii="Cambria" w:hAnsi="Cambria"/>
          <w:sz w:val="24"/>
          <w:szCs w:val="24"/>
        </w:rPr>
        <w:lastRenderedPageBreak/>
        <w:t>effect from 1st April of the financial year following the year in</w:t>
      </w:r>
      <w:r w:rsidR="00573261" w:rsidRPr="00D613DD">
        <w:rPr>
          <w:rFonts w:ascii="Cambria" w:hAnsi="Cambria"/>
          <w:sz w:val="24"/>
          <w:szCs w:val="24"/>
        </w:rPr>
        <w:t xml:space="preserve"> </w:t>
      </w:r>
      <w:r w:rsidRPr="00D613DD">
        <w:rPr>
          <w:rFonts w:ascii="Cambria" w:hAnsi="Cambria"/>
          <w:sz w:val="24"/>
          <w:szCs w:val="24"/>
        </w:rPr>
        <w:t>which such change took place.</w:t>
      </w:r>
    </w:p>
    <w:p w14:paraId="1A0869FF" w14:textId="77777777" w:rsidR="00573261" w:rsidRPr="00D613DD" w:rsidRDefault="00573261" w:rsidP="00573261">
      <w:pPr>
        <w:spacing w:after="0" w:line="240" w:lineRule="auto"/>
        <w:jc w:val="both"/>
        <w:rPr>
          <w:rFonts w:ascii="Cambria" w:hAnsi="Cambria"/>
          <w:sz w:val="24"/>
          <w:szCs w:val="24"/>
        </w:rPr>
      </w:pPr>
    </w:p>
    <w:p w14:paraId="1BEF0F74" w14:textId="77777777" w:rsidR="00AB39F6" w:rsidRPr="00D613DD" w:rsidRDefault="00AB39F6" w:rsidP="00573261">
      <w:pPr>
        <w:spacing w:after="0" w:line="240" w:lineRule="auto"/>
        <w:jc w:val="both"/>
        <w:rPr>
          <w:rFonts w:ascii="Cambria" w:hAnsi="Cambria"/>
          <w:b/>
          <w:bCs/>
          <w:sz w:val="24"/>
          <w:szCs w:val="24"/>
        </w:rPr>
      </w:pPr>
      <w:r w:rsidRPr="00D613DD">
        <w:rPr>
          <w:rFonts w:ascii="Cambria" w:hAnsi="Cambria"/>
          <w:b/>
          <w:bCs/>
          <w:sz w:val="24"/>
          <w:szCs w:val="24"/>
        </w:rPr>
        <w:t>9. Facilitation and grievance redressal of enterprises.--</w:t>
      </w:r>
    </w:p>
    <w:p w14:paraId="161078B7" w14:textId="643B6A0F" w:rsidR="00AB39F6" w:rsidRPr="00D613DD" w:rsidRDefault="00AB39F6" w:rsidP="00573261">
      <w:pPr>
        <w:pStyle w:val="ListParagraph"/>
        <w:numPr>
          <w:ilvl w:val="0"/>
          <w:numId w:val="18"/>
        </w:numPr>
        <w:spacing w:after="0" w:line="240" w:lineRule="auto"/>
        <w:jc w:val="both"/>
        <w:rPr>
          <w:rFonts w:ascii="Cambria" w:hAnsi="Cambria"/>
          <w:sz w:val="24"/>
          <w:szCs w:val="24"/>
        </w:rPr>
      </w:pPr>
      <w:r w:rsidRPr="00D613DD">
        <w:rPr>
          <w:rFonts w:ascii="Cambria" w:hAnsi="Cambria"/>
          <w:sz w:val="24"/>
          <w:szCs w:val="24"/>
        </w:rPr>
        <w:t>The Champions Control Rooms functioning in various institutions and offices of the Ministry</w:t>
      </w:r>
      <w:r w:rsidR="00573261" w:rsidRPr="00D613DD">
        <w:rPr>
          <w:rFonts w:ascii="Cambria" w:hAnsi="Cambria"/>
          <w:sz w:val="24"/>
          <w:szCs w:val="24"/>
        </w:rPr>
        <w:t xml:space="preserve"> </w:t>
      </w:r>
      <w:r w:rsidRPr="00D613DD">
        <w:rPr>
          <w:rFonts w:ascii="Cambria" w:hAnsi="Cambria"/>
          <w:sz w:val="24"/>
          <w:szCs w:val="24"/>
        </w:rPr>
        <w:t>of Micro, Small and Medium Enterprises including the Development Institutes (MSME-DI)</w:t>
      </w:r>
      <w:r w:rsidR="00573261" w:rsidRPr="00D613DD">
        <w:rPr>
          <w:rFonts w:ascii="Cambria" w:hAnsi="Cambria"/>
          <w:sz w:val="24"/>
          <w:szCs w:val="24"/>
        </w:rPr>
        <w:t xml:space="preserve"> </w:t>
      </w:r>
      <w:r w:rsidRPr="00D613DD">
        <w:rPr>
          <w:rFonts w:ascii="Cambria" w:hAnsi="Cambria"/>
          <w:sz w:val="24"/>
          <w:szCs w:val="24"/>
        </w:rPr>
        <w:t>shall act as Single Window Systems for facilitating the registration process and further</w:t>
      </w:r>
      <w:r w:rsidR="00573261" w:rsidRPr="00D613DD">
        <w:rPr>
          <w:rFonts w:ascii="Cambria" w:hAnsi="Cambria"/>
          <w:sz w:val="24"/>
          <w:szCs w:val="24"/>
        </w:rPr>
        <w:t xml:space="preserve"> </w:t>
      </w:r>
      <w:r w:rsidRPr="00D613DD">
        <w:rPr>
          <w:rFonts w:ascii="Cambria" w:hAnsi="Cambria"/>
          <w:sz w:val="24"/>
          <w:szCs w:val="24"/>
        </w:rPr>
        <w:t>handholding the micro, small and medium enterprises in all possible manner.</w:t>
      </w:r>
    </w:p>
    <w:p w14:paraId="551C0035" w14:textId="77777777" w:rsidR="00573261" w:rsidRPr="00D613DD" w:rsidRDefault="00573261" w:rsidP="00573261">
      <w:pPr>
        <w:spacing w:after="0" w:line="240" w:lineRule="auto"/>
        <w:jc w:val="both"/>
        <w:rPr>
          <w:rFonts w:ascii="Cambria" w:hAnsi="Cambria"/>
          <w:sz w:val="24"/>
          <w:szCs w:val="24"/>
        </w:rPr>
      </w:pPr>
    </w:p>
    <w:p w14:paraId="75011457" w14:textId="4ECFE1BB" w:rsidR="00AB39F6" w:rsidRPr="00D613DD" w:rsidRDefault="00AB39F6" w:rsidP="00573261">
      <w:pPr>
        <w:pStyle w:val="ListParagraph"/>
        <w:numPr>
          <w:ilvl w:val="0"/>
          <w:numId w:val="18"/>
        </w:numPr>
        <w:spacing w:after="0" w:line="240" w:lineRule="auto"/>
        <w:jc w:val="both"/>
        <w:rPr>
          <w:rFonts w:ascii="Cambria" w:hAnsi="Cambria"/>
          <w:sz w:val="24"/>
          <w:szCs w:val="24"/>
        </w:rPr>
      </w:pPr>
      <w:r w:rsidRPr="00D613DD">
        <w:rPr>
          <w:rFonts w:ascii="Cambria" w:hAnsi="Cambria"/>
          <w:sz w:val="24"/>
          <w:szCs w:val="24"/>
        </w:rPr>
        <w:t>The District Industries Centres (DICs) will also act as Single Window facilitation Systems in</w:t>
      </w:r>
      <w:r w:rsidR="00573261" w:rsidRPr="00D613DD">
        <w:rPr>
          <w:rFonts w:ascii="Cambria" w:hAnsi="Cambria"/>
          <w:sz w:val="24"/>
          <w:szCs w:val="24"/>
        </w:rPr>
        <w:t xml:space="preserve"> </w:t>
      </w:r>
      <w:r w:rsidRPr="00D613DD">
        <w:rPr>
          <w:rFonts w:ascii="Cambria" w:hAnsi="Cambria"/>
          <w:sz w:val="24"/>
          <w:szCs w:val="24"/>
        </w:rPr>
        <w:t>their Districts.</w:t>
      </w:r>
    </w:p>
    <w:p w14:paraId="06C1E923" w14:textId="77777777" w:rsidR="00573261" w:rsidRPr="00D613DD" w:rsidRDefault="00573261" w:rsidP="00573261">
      <w:pPr>
        <w:spacing w:after="0" w:line="240" w:lineRule="auto"/>
        <w:jc w:val="both"/>
        <w:rPr>
          <w:rFonts w:ascii="Cambria" w:hAnsi="Cambria"/>
          <w:sz w:val="24"/>
          <w:szCs w:val="24"/>
        </w:rPr>
      </w:pPr>
    </w:p>
    <w:p w14:paraId="023FD09A" w14:textId="234214E4" w:rsidR="00AB39F6" w:rsidRPr="00D613DD" w:rsidRDefault="00AB39F6" w:rsidP="00573261">
      <w:pPr>
        <w:pStyle w:val="ListParagraph"/>
        <w:numPr>
          <w:ilvl w:val="0"/>
          <w:numId w:val="18"/>
        </w:numPr>
        <w:spacing w:after="0" w:line="240" w:lineRule="auto"/>
        <w:jc w:val="both"/>
        <w:rPr>
          <w:rFonts w:ascii="Cambria" w:hAnsi="Cambria"/>
          <w:sz w:val="24"/>
          <w:szCs w:val="24"/>
        </w:rPr>
      </w:pPr>
      <w:r w:rsidRPr="00D613DD">
        <w:rPr>
          <w:rFonts w:ascii="Cambria" w:hAnsi="Cambria"/>
          <w:sz w:val="24"/>
          <w:szCs w:val="24"/>
        </w:rPr>
        <w:t xml:space="preserve">Any person who is not able to file the </w:t>
      </w:r>
      <w:proofErr w:type="spellStart"/>
      <w:r w:rsidRPr="00D613DD">
        <w:rPr>
          <w:rFonts w:ascii="Cambria" w:hAnsi="Cambria"/>
          <w:sz w:val="24"/>
          <w:szCs w:val="24"/>
        </w:rPr>
        <w:t>Udyam</w:t>
      </w:r>
      <w:proofErr w:type="spellEnd"/>
      <w:r w:rsidRPr="00D613DD">
        <w:rPr>
          <w:rFonts w:ascii="Cambria" w:hAnsi="Cambria"/>
          <w:sz w:val="24"/>
          <w:szCs w:val="24"/>
        </w:rPr>
        <w:t xml:space="preserve"> Registration for any reason including for lack</w:t>
      </w:r>
      <w:r w:rsidR="00573261" w:rsidRPr="00D613DD">
        <w:rPr>
          <w:rFonts w:ascii="Cambria" w:hAnsi="Cambria"/>
          <w:sz w:val="24"/>
          <w:szCs w:val="24"/>
        </w:rPr>
        <w:t xml:space="preserve"> </w:t>
      </w:r>
      <w:r w:rsidRPr="00D613DD">
        <w:rPr>
          <w:rFonts w:ascii="Cambria" w:hAnsi="Cambria"/>
          <w:sz w:val="24"/>
          <w:szCs w:val="24"/>
        </w:rPr>
        <w:t xml:space="preserve">of Aadhaar number, may approach any of the above Single Window Systems for </w:t>
      </w:r>
      <w:proofErr w:type="spellStart"/>
      <w:r w:rsidRPr="00D613DD">
        <w:rPr>
          <w:rFonts w:ascii="Cambria" w:hAnsi="Cambria"/>
          <w:sz w:val="24"/>
          <w:szCs w:val="24"/>
        </w:rPr>
        <w:t>Udyam</w:t>
      </w:r>
      <w:proofErr w:type="spellEnd"/>
      <w:r w:rsidR="00573261" w:rsidRPr="00D613DD">
        <w:rPr>
          <w:rFonts w:ascii="Cambria" w:hAnsi="Cambria"/>
          <w:sz w:val="24"/>
          <w:szCs w:val="24"/>
        </w:rPr>
        <w:t xml:space="preserve"> </w:t>
      </w:r>
      <w:r w:rsidRPr="00D613DD">
        <w:rPr>
          <w:rFonts w:ascii="Cambria" w:hAnsi="Cambria"/>
          <w:sz w:val="24"/>
          <w:szCs w:val="24"/>
        </w:rPr>
        <w:t>Registration purposes with his Aadhaar enrolment identity slip or copy of Aadhaar enrolment</w:t>
      </w:r>
      <w:r w:rsidR="00573261" w:rsidRPr="00D613DD">
        <w:rPr>
          <w:rFonts w:ascii="Cambria" w:hAnsi="Cambria"/>
          <w:sz w:val="24"/>
          <w:szCs w:val="24"/>
        </w:rPr>
        <w:t xml:space="preserve"> </w:t>
      </w:r>
      <w:r w:rsidRPr="00D613DD">
        <w:rPr>
          <w:rFonts w:ascii="Cambria" w:hAnsi="Cambria"/>
          <w:sz w:val="24"/>
          <w:szCs w:val="24"/>
        </w:rPr>
        <w:t>request or bank photo pass book or voter identity card or passport or driving licence and the</w:t>
      </w:r>
      <w:r w:rsidR="00573261" w:rsidRPr="00D613DD">
        <w:rPr>
          <w:rFonts w:ascii="Cambria" w:hAnsi="Cambria"/>
          <w:sz w:val="24"/>
          <w:szCs w:val="24"/>
        </w:rPr>
        <w:t xml:space="preserve"> </w:t>
      </w:r>
      <w:r w:rsidRPr="00D613DD">
        <w:rPr>
          <w:rFonts w:ascii="Cambria" w:hAnsi="Cambria"/>
          <w:sz w:val="24"/>
          <w:szCs w:val="24"/>
        </w:rPr>
        <w:t>Single Window Systems will facilitate the process including getting an Aadhaar number and</w:t>
      </w:r>
      <w:r w:rsidR="00573261" w:rsidRPr="00D613DD">
        <w:rPr>
          <w:rFonts w:ascii="Cambria" w:hAnsi="Cambria"/>
          <w:sz w:val="24"/>
          <w:szCs w:val="24"/>
        </w:rPr>
        <w:t xml:space="preserve"> </w:t>
      </w:r>
      <w:r w:rsidRPr="00D613DD">
        <w:rPr>
          <w:rFonts w:ascii="Cambria" w:hAnsi="Cambria"/>
          <w:sz w:val="24"/>
          <w:szCs w:val="24"/>
        </w:rPr>
        <w:t xml:space="preserve">thereafter in the further process of </w:t>
      </w:r>
      <w:proofErr w:type="spellStart"/>
      <w:r w:rsidRPr="00D613DD">
        <w:rPr>
          <w:rFonts w:ascii="Cambria" w:hAnsi="Cambria"/>
          <w:sz w:val="24"/>
          <w:szCs w:val="24"/>
        </w:rPr>
        <w:t>Udyam</w:t>
      </w:r>
      <w:proofErr w:type="spellEnd"/>
      <w:r w:rsidRPr="00D613DD">
        <w:rPr>
          <w:rFonts w:ascii="Cambria" w:hAnsi="Cambria"/>
          <w:sz w:val="24"/>
          <w:szCs w:val="24"/>
        </w:rPr>
        <w:t xml:space="preserve"> Registration.</w:t>
      </w:r>
    </w:p>
    <w:p w14:paraId="677C9379" w14:textId="77777777" w:rsidR="00573261" w:rsidRPr="00D613DD" w:rsidRDefault="00573261" w:rsidP="00573261">
      <w:pPr>
        <w:spacing w:after="0" w:line="240" w:lineRule="auto"/>
        <w:jc w:val="both"/>
        <w:rPr>
          <w:rFonts w:ascii="Cambria" w:hAnsi="Cambria"/>
          <w:sz w:val="24"/>
          <w:szCs w:val="24"/>
        </w:rPr>
      </w:pPr>
    </w:p>
    <w:p w14:paraId="4FC5CC0B" w14:textId="294CD656" w:rsidR="00AB39F6" w:rsidRPr="00D613DD" w:rsidRDefault="00AB39F6" w:rsidP="00573261">
      <w:pPr>
        <w:pStyle w:val="ListParagraph"/>
        <w:numPr>
          <w:ilvl w:val="0"/>
          <w:numId w:val="18"/>
        </w:numPr>
        <w:spacing w:after="0" w:line="240" w:lineRule="auto"/>
        <w:jc w:val="both"/>
        <w:rPr>
          <w:rFonts w:ascii="Cambria" w:hAnsi="Cambria"/>
          <w:sz w:val="24"/>
          <w:szCs w:val="24"/>
        </w:rPr>
      </w:pPr>
      <w:r w:rsidRPr="00D613DD">
        <w:rPr>
          <w:rFonts w:ascii="Cambria" w:hAnsi="Cambria"/>
          <w:sz w:val="24"/>
          <w:szCs w:val="24"/>
        </w:rPr>
        <w:t>In case of any discrepancy or complaint, the General Manager of the District Industries</w:t>
      </w:r>
      <w:r w:rsidR="00573261" w:rsidRPr="00D613DD">
        <w:rPr>
          <w:rFonts w:ascii="Cambria" w:hAnsi="Cambria"/>
          <w:sz w:val="24"/>
          <w:szCs w:val="24"/>
        </w:rPr>
        <w:t xml:space="preserve"> </w:t>
      </w:r>
      <w:r w:rsidRPr="00D613DD">
        <w:rPr>
          <w:rFonts w:ascii="Cambria" w:hAnsi="Cambria"/>
          <w:sz w:val="24"/>
          <w:szCs w:val="24"/>
        </w:rPr>
        <w:t>Centre of the concerned District shall undertake an enquiry for verification of the details of</w:t>
      </w:r>
      <w:r w:rsidR="00573261" w:rsidRPr="00D613DD">
        <w:rPr>
          <w:rFonts w:ascii="Cambria" w:hAnsi="Cambria"/>
          <w:sz w:val="24"/>
          <w:szCs w:val="24"/>
        </w:rPr>
        <w:t xml:space="preserve"> </w:t>
      </w:r>
      <w:proofErr w:type="spellStart"/>
      <w:r w:rsidRPr="00D613DD">
        <w:rPr>
          <w:rFonts w:ascii="Cambria" w:hAnsi="Cambria"/>
          <w:sz w:val="24"/>
          <w:szCs w:val="24"/>
        </w:rPr>
        <w:t>Udyam</w:t>
      </w:r>
      <w:proofErr w:type="spellEnd"/>
      <w:r w:rsidRPr="00D613DD">
        <w:rPr>
          <w:rFonts w:ascii="Cambria" w:hAnsi="Cambria"/>
          <w:sz w:val="24"/>
          <w:szCs w:val="24"/>
        </w:rPr>
        <w:t xml:space="preserve"> Registration submitted by the enterprise and thereafter forward the matter with</w:t>
      </w:r>
      <w:r w:rsidR="00573261" w:rsidRPr="00D613DD">
        <w:rPr>
          <w:rFonts w:ascii="Cambria" w:hAnsi="Cambria"/>
          <w:sz w:val="24"/>
          <w:szCs w:val="24"/>
        </w:rPr>
        <w:t xml:space="preserve"> </w:t>
      </w:r>
      <w:r w:rsidRPr="00D613DD">
        <w:rPr>
          <w:rFonts w:ascii="Cambria" w:hAnsi="Cambria"/>
          <w:sz w:val="24"/>
          <w:szCs w:val="24"/>
        </w:rPr>
        <w:t>necessary remarks to the Director or Commissioner or Industry Secretary concerned of the</w:t>
      </w:r>
      <w:r w:rsidR="00573261" w:rsidRPr="00D613DD">
        <w:rPr>
          <w:rFonts w:ascii="Cambria" w:hAnsi="Cambria"/>
          <w:sz w:val="24"/>
          <w:szCs w:val="24"/>
        </w:rPr>
        <w:t xml:space="preserve"> </w:t>
      </w:r>
      <w:r w:rsidRPr="00D613DD">
        <w:rPr>
          <w:rFonts w:ascii="Cambria" w:hAnsi="Cambria"/>
          <w:sz w:val="24"/>
          <w:szCs w:val="24"/>
        </w:rPr>
        <w:t>State Government who after issuing a notice to the enterprise and after giving an opportunity</w:t>
      </w:r>
      <w:r w:rsidR="00573261" w:rsidRPr="00D613DD">
        <w:rPr>
          <w:rFonts w:ascii="Cambria" w:hAnsi="Cambria"/>
          <w:sz w:val="24"/>
          <w:szCs w:val="24"/>
        </w:rPr>
        <w:t xml:space="preserve"> </w:t>
      </w:r>
      <w:r w:rsidRPr="00D613DD">
        <w:rPr>
          <w:rFonts w:ascii="Cambria" w:hAnsi="Cambria"/>
          <w:sz w:val="24"/>
          <w:szCs w:val="24"/>
        </w:rPr>
        <w:t>to present its case and based on the findings, may amend the details or recommend to the</w:t>
      </w:r>
      <w:r w:rsidR="00573261" w:rsidRPr="00D613DD">
        <w:rPr>
          <w:rFonts w:ascii="Cambria" w:hAnsi="Cambria"/>
          <w:sz w:val="24"/>
          <w:szCs w:val="24"/>
        </w:rPr>
        <w:t xml:space="preserve"> </w:t>
      </w:r>
      <w:r w:rsidRPr="00D613DD">
        <w:rPr>
          <w:rFonts w:ascii="Cambria" w:hAnsi="Cambria"/>
          <w:sz w:val="24"/>
          <w:szCs w:val="24"/>
        </w:rPr>
        <w:t>Ministry of Micro, Small or Medium Enterprises, Government of India, for cancellation of</w:t>
      </w:r>
      <w:r w:rsidR="00573261" w:rsidRPr="00D613DD">
        <w:rPr>
          <w:rFonts w:ascii="Cambria" w:hAnsi="Cambria"/>
          <w:sz w:val="24"/>
          <w:szCs w:val="24"/>
        </w:rPr>
        <w:t xml:space="preserve"> </w:t>
      </w:r>
      <w:r w:rsidRPr="00D613DD">
        <w:rPr>
          <w:rFonts w:ascii="Cambria" w:hAnsi="Cambria"/>
          <w:sz w:val="24"/>
          <w:szCs w:val="24"/>
        </w:rPr>
        <w:t xml:space="preserve">the </w:t>
      </w:r>
      <w:proofErr w:type="spellStart"/>
      <w:r w:rsidRPr="00D613DD">
        <w:rPr>
          <w:rFonts w:ascii="Cambria" w:hAnsi="Cambria"/>
          <w:sz w:val="24"/>
          <w:szCs w:val="24"/>
        </w:rPr>
        <w:t>Udyam</w:t>
      </w:r>
      <w:proofErr w:type="spellEnd"/>
      <w:r w:rsidRPr="00D613DD">
        <w:rPr>
          <w:rFonts w:ascii="Cambria" w:hAnsi="Cambria"/>
          <w:sz w:val="24"/>
          <w:szCs w:val="24"/>
        </w:rPr>
        <w:t xml:space="preserve"> Registration Certificate.</w:t>
      </w:r>
    </w:p>
    <w:p w14:paraId="03C75C11" w14:textId="5198BEEC" w:rsidR="00D613DD" w:rsidRPr="00D613DD" w:rsidRDefault="00D613DD" w:rsidP="00D613DD">
      <w:pPr>
        <w:spacing w:after="0" w:line="240" w:lineRule="auto"/>
        <w:jc w:val="both"/>
        <w:rPr>
          <w:rFonts w:ascii="Cambria" w:hAnsi="Cambria"/>
          <w:sz w:val="24"/>
          <w:szCs w:val="24"/>
        </w:rPr>
      </w:pPr>
    </w:p>
    <w:p w14:paraId="6BE14537" w14:textId="5E3F3C27" w:rsidR="00D613DD" w:rsidRPr="00D613DD" w:rsidRDefault="00D613DD" w:rsidP="00D613DD">
      <w:pPr>
        <w:spacing w:after="0" w:line="240" w:lineRule="auto"/>
        <w:jc w:val="both"/>
        <w:rPr>
          <w:rFonts w:ascii="Cambria" w:hAnsi="Cambria"/>
          <w:sz w:val="24"/>
          <w:szCs w:val="24"/>
        </w:rPr>
      </w:pPr>
    </w:p>
    <w:p w14:paraId="530F2594" w14:textId="77777777" w:rsidR="00D613DD" w:rsidRPr="00D613DD" w:rsidRDefault="00D613DD" w:rsidP="00D613DD">
      <w:pPr>
        <w:spacing w:after="0" w:line="240" w:lineRule="auto"/>
        <w:jc w:val="both"/>
        <w:rPr>
          <w:rFonts w:ascii="Cambria" w:hAnsi="Cambria"/>
          <w:sz w:val="24"/>
          <w:szCs w:val="24"/>
        </w:rPr>
      </w:pPr>
      <w:r w:rsidRPr="00D613DD">
        <w:rPr>
          <w:rFonts w:ascii="Cambria" w:hAnsi="Cambria"/>
          <w:sz w:val="24"/>
          <w:szCs w:val="24"/>
        </w:rPr>
        <w:t>[F. No. 21(5)/2019-P&amp;G/Policy (Pt-IV)]</w:t>
      </w:r>
    </w:p>
    <w:p w14:paraId="3AF38859" w14:textId="54621D69" w:rsidR="00D613DD" w:rsidRPr="00D613DD" w:rsidRDefault="00D613DD" w:rsidP="00D613DD">
      <w:pPr>
        <w:spacing w:after="0" w:line="240" w:lineRule="auto"/>
        <w:jc w:val="both"/>
        <w:rPr>
          <w:rFonts w:ascii="Cambria" w:hAnsi="Cambria"/>
          <w:sz w:val="24"/>
          <w:szCs w:val="24"/>
        </w:rPr>
      </w:pPr>
      <w:r w:rsidRPr="00D613DD">
        <w:rPr>
          <w:rFonts w:ascii="Cambria" w:hAnsi="Cambria"/>
          <w:sz w:val="24"/>
          <w:szCs w:val="24"/>
        </w:rPr>
        <w:t xml:space="preserve"> A. K. SHARMA, Secy.</w:t>
      </w:r>
      <w:bookmarkEnd w:id="1"/>
    </w:p>
    <w:sectPr w:rsidR="00D613DD" w:rsidRPr="00D613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C2566"/>
    <w:multiLevelType w:val="hybridMultilevel"/>
    <w:tmpl w:val="C3CC00F4"/>
    <w:lvl w:ilvl="0" w:tplc="A5CC0B48">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D451016"/>
    <w:multiLevelType w:val="hybridMultilevel"/>
    <w:tmpl w:val="7DE8978E"/>
    <w:lvl w:ilvl="0" w:tplc="A5CC0B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FD714C3"/>
    <w:multiLevelType w:val="hybridMultilevel"/>
    <w:tmpl w:val="3F004C86"/>
    <w:lvl w:ilvl="0" w:tplc="A5CC0B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1327799"/>
    <w:multiLevelType w:val="hybridMultilevel"/>
    <w:tmpl w:val="DD963C18"/>
    <w:lvl w:ilvl="0" w:tplc="0AD283F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14E4399"/>
    <w:multiLevelType w:val="hybridMultilevel"/>
    <w:tmpl w:val="A24230EA"/>
    <w:lvl w:ilvl="0" w:tplc="D6B6AF68">
      <w:start w:val="1"/>
      <w:numFmt w:val="decimal"/>
      <w:lvlText w:val="(%1)"/>
      <w:lvlJc w:val="left"/>
      <w:pPr>
        <w:ind w:left="765" w:hanging="40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4F43EEB"/>
    <w:multiLevelType w:val="hybridMultilevel"/>
    <w:tmpl w:val="200E2EB0"/>
    <w:lvl w:ilvl="0" w:tplc="A5CC0B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CA544FD"/>
    <w:multiLevelType w:val="hybridMultilevel"/>
    <w:tmpl w:val="01904620"/>
    <w:lvl w:ilvl="0" w:tplc="A5CC0B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58660A9"/>
    <w:multiLevelType w:val="hybridMultilevel"/>
    <w:tmpl w:val="E690AD30"/>
    <w:lvl w:ilvl="0" w:tplc="917A733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FD60A40"/>
    <w:multiLevelType w:val="hybridMultilevel"/>
    <w:tmpl w:val="B49EA758"/>
    <w:lvl w:ilvl="0" w:tplc="0AD283F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65F5437"/>
    <w:multiLevelType w:val="hybridMultilevel"/>
    <w:tmpl w:val="BA32B2FC"/>
    <w:lvl w:ilvl="0" w:tplc="0AD283F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AAD7660"/>
    <w:multiLevelType w:val="hybridMultilevel"/>
    <w:tmpl w:val="9CDE7F16"/>
    <w:lvl w:ilvl="0" w:tplc="4009001B">
      <w:start w:val="1"/>
      <w:numFmt w:val="lowerRoman"/>
      <w:lvlText w:val="%1."/>
      <w:lvlJc w:val="right"/>
      <w:pPr>
        <w:ind w:left="720" w:hanging="360"/>
      </w:pPr>
    </w:lvl>
    <w:lvl w:ilvl="1" w:tplc="CEF416E2">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5732B8A"/>
    <w:multiLevelType w:val="hybridMultilevel"/>
    <w:tmpl w:val="14E8799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CE56E9D"/>
    <w:multiLevelType w:val="hybridMultilevel"/>
    <w:tmpl w:val="9928388C"/>
    <w:lvl w:ilvl="0" w:tplc="A5CC0B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25F0862"/>
    <w:multiLevelType w:val="hybridMultilevel"/>
    <w:tmpl w:val="4216D232"/>
    <w:lvl w:ilvl="0" w:tplc="0AD283F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6725321"/>
    <w:multiLevelType w:val="hybridMultilevel"/>
    <w:tmpl w:val="D6A4EDB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80B0968"/>
    <w:multiLevelType w:val="hybridMultilevel"/>
    <w:tmpl w:val="FD7E6B8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E75222E"/>
    <w:multiLevelType w:val="hybridMultilevel"/>
    <w:tmpl w:val="0BC4BAF6"/>
    <w:lvl w:ilvl="0" w:tplc="0AD283F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EAD7573"/>
    <w:multiLevelType w:val="hybridMultilevel"/>
    <w:tmpl w:val="0804BE12"/>
    <w:lvl w:ilvl="0" w:tplc="A5CC0B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4"/>
  </w:num>
  <w:num w:numId="2">
    <w:abstractNumId w:val="4"/>
  </w:num>
  <w:num w:numId="3">
    <w:abstractNumId w:val="10"/>
  </w:num>
  <w:num w:numId="4">
    <w:abstractNumId w:val="7"/>
  </w:num>
  <w:num w:numId="5">
    <w:abstractNumId w:val="15"/>
  </w:num>
  <w:num w:numId="6">
    <w:abstractNumId w:val="17"/>
  </w:num>
  <w:num w:numId="7">
    <w:abstractNumId w:val="5"/>
  </w:num>
  <w:num w:numId="8">
    <w:abstractNumId w:val="6"/>
  </w:num>
  <w:num w:numId="9">
    <w:abstractNumId w:val="2"/>
  </w:num>
  <w:num w:numId="10">
    <w:abstractNumId w:val="1"/>
  </w:num>
  <w:num w:numId="11">
    <w:abstractNumId w:val="12"/>
  </w:num>
  <w:num w:numId="12">
    <w:abstractNumId w:val="0"/>
  </w:num>
  <w:num w:numId="13">
    <w:abstractNumId w:val="11"/>
  </w:num>
  <w:num w:numId="14">
    <w:abstractNumId w:val="16"/>
  </w:num>
  <w:num w:numId="15">
    <w:abstractNumId w:val="8"/>
  </w:num>
  <w:num w:numId="16">
    <w:abstractNumId w:val="13"/>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7E"/>
    <w:rsid w:val="003E6E32"/>
    <w:rsid w:val="004F5A27"/>
    <w:rsid w:val="00573261"/>
    <w:rsid w:val="007A167E"/>
    <w:rsid w:val="007A5CF1"/>
    <w:rsid w:val="008A3B35"/>
    <w:rsid w:val="00AB39F6"/>
    <w:rsid w:val="00CC5848"/>
    <w:rsid w:val="00D613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044DC"/>
  <w15:chartTrackingRefBased/>
  <w15:docId w15:val="{419F0FC2-CC8E-4607-8CD7-9EE202FB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A167E"/>
    <w:rPr>
      <w:color w:val="0000FF"/>
      <w:u w:val="single"/>
    </w:rPr>
  </w:style>
  <w:style w:type="table" w:styleId="TableGrid">
    <w:name w:val="Table Grid"/>
    <w:basedOn w:val="TableNormal"/>
    <w:uiPriority w:val="39"/>
    <w:rsid w:val="007A5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5C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CF1"/>
    <w:rPr>
      <w:rFonts w:ascii="Segoe UI" w:hAnsi="Segoe UI" w:cs="Segoe UI"/>
      <w:sz w:val="18"/>
      <w:szCs w:val="18"/>
    </w:rPr>
  </w:style>
  <w:style w:type="paragraph" w:styleId="ListParagraph">
    <w:name w:val="List Paragraph"/>
    <w:basedOn w:val="Normal"/>
    <w:uiPriority w:val="34"/>
    <w:qFormat/>
    <w:rsid w:val="00573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24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1785</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3</cp:revision>
  <dcterms:created xsi:type="dcterms:W3CDTF">2020-07-22T10:50:00Z</dcterms:created>
  <dcterms:modified xsi:type="dcterms:W3CDTF">2020-07-22T10:50:00Z</dcterms:modified>
</cp:coreProperties>
</file>